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jc w:val="center"/>
      </w:pPr>
      <w:bookmarkStart w:id="0" w:name="_GoBack"/>
      <w:bookmarkEnd w:id="0"/>
      <w:r w:rsidRPr="007324BD">
        <w:rPr>
          <w:rFonts w:ascii="Arial" w:hAnsi="Arial" w:cs="Arial"/>
          <w:noProof/>
          <w:sz w:val="40"/>
          <w:lang w:eastAsia="en-GB"/>
        </w:rPr>
        <w:drawing>
          <wp:inline distT="0" distB="0" distL="0" distR="0" wp14:anchorId="6C11B225" wp14:editId="7DEC2980">
            <wp:extent cx="1722120" cy="1303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2120" cy="1303020"/>
                    </a:xfrm>
                    <a:prstGeom prst="rect">
                      <a:avLst/>
                    </a:prstGeom>
                    <a:noFill/>
                    <a:ln>
                      <a:noFill/>
                    </a:ln>
                  </pic:spPr>
                </pic:pic>
              </a:graphicData>
            </a:graphic>
          </wp:inline>
        </w:drawing>
      </w:r>
    </w:p>
    <w:p w:rsidR="00D0797D" w:rsidRPr="00EE5806"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Bookman Old Style" w:hAnsi="Bookman Old Style"/>
          <w:sz w:val="24"/>
          <w:szCs w:val="24"/>
        </w:rPr>
      </w:pPr>
      <w:r w:rsidRPr="00EE5806">
        <w:rPr>
          <w:rFonts w:ascii="Bookman Old Style" w:hAnsi="Bookman Old Style"/>
          <w:sz w:val="24"/>
          <w:szCs w:val="24"/>
        </w:rPr>
        <w:t>REPUBLIC OF BOTSWANA</w:t>
      </w:r>
    </w:p>
    <w:p w:rsidR="00D0797D" w:rsidRPr="00E957DE"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Bookman Old Style" w:hAnsi="Bookman Old Style"/>
          <w:sz w:val="24"/>
        </w:rPr>
      </w:pPr>
    </w:p>
    <w:p w:rsid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Bookman Old Style" w:hAnsi="Bookman Old Style"/>
          <w:b/>
          <w:color w:val="FF0000"/>
          <w:sz w:val="36"/>
        </w:rPr>
      </w:pPr>
    </w:p>
    <w:p w:rsidR="00D0797D" w:rsidRP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Arial" w:hAnsi="Arial" w:cs="Arial"/>
          <w:b/>
          <w:sz w:val="36"/>
        </w:rPr>
      </w:pPr>
      <w:r w:rsidRPr="00D0797D">
        <w:rPr>
          <w:rFonts w:ascii="Arial" w:hAnsi="Arial" w:cs="Arial"/>
          <w:b/>
          <w:sz w:val="36"/>
        </w:rPr>
        <w:t xml:space="preserve">STATEMENT </w:t>
      </w:r>
    </w:p>
    <w:p w:rsidR="00D0797D" w:rsidRP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Arial" w:hAnsi="Arial" w:cs="Arial"/>
          <w:b/>
          <w:sz w:val="36"/>
        </w:rPr>
      </w:pPr>
    </w:p>
    <w:p w:rsidR="00D0797D" w:rsidRP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Arial" w:hAnsi="Arial" w:cs="Arial"/>
          <w:b/>
          <w:sz w:val="36"/>
        </w:rPr>
      </w:pPr>
      <w:r w:rsidRPr="00D0797D">
        <w:rPr>
          <w:rFonts w:ascii="Arial" w:hAnsi="Arial" w:cs="Arial"/>
          <w:b/>
          <w:sz w:val="36"/>
        </w:rPr>
        <w:t>BY</w:t>
      </w:r>
    </w:p>
    <w:p w:rsidR="00D0797D" w:rsidRP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Arial" w:hAnsi="Arial" w:cs="Arial"/>
          <w:b/>
          <w:sz w:val="36"/>
        </w:rPr>
      </w:pPr>
    </w:p>
    <w:p w:rsidR="00D0797D" w:rsidRP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Arial" w:hAnsi="Arial" w:cs="Arial"/>
          <w:b/>
          <w:sz w:val="36"/>
        </w:rPr>
      </w:pPr>
      <w:r w:rsidRPr="00D0797D">
        <w:rPr>
          <w:rFonts w:ascii="Arial" w:hAnsi="Arial" w:cs="Arial"/>
          <w:b/>
          <w:sz w:val="36"/>
        </w:rPr>
        <w:t>HONOURABLE MIN</w:t>
      </w:r>
      <w:r>
        <w:rPr>
          <w:rFonts w:ascii="Arial" w:hAnsi="Arial" w:cs="Arial"/>
          <w:b/>
          <w:sz w:val="36"/>
        </w:rPr>
        <w:t>I</w:t>
      </w:r>
      <w:r w:rsidRPr="00D0797D">
        <w:rPr>
          <w:rFonts w:ascii="Arial" w:hAnsi="Arial" w:cs="Arial"/>
          <w:b/>
          <w:sz w:val="36"/>
        </w:rPr>
        <w:t>STER OF INVESTMENT, TRADE AND INDUSTRY</w:t>
      </w:r>
    </w:p>
    <w:p w:rsid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Arial" w:hAnsi="Arial" w:cs="Arial"/>
          <w:b/>
          <w:sz w:val="36"/>
        </w:rPr>
      </w:pPr>
    </w:p>
    <w:p w:rsidR="00D0797D" w:rsidRP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Arial" w:hAnsi="Arial" w:cs="Arial"/>
          <w:b/>
          <w:sz w:val="36"/>
        </w:rPr>
      </w:pPr>
      <w:r w:rsidRPr="00D0797D">
        <w:rPr>
          <w:rFonts w:ascii="Arial" w:hAnsi="Arial" w:cs="Arial"/>
          <w:b/>
          <w:sz w:val="36"/>
        </w:rPr>
        <w:t>BOGOLO KENEWENDO</w:t>
      </w:r>
    </w:p>
    <w:p w:rsidR="00D0797D" w:rsidRPr="00EE5806"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Tahoma" w:hAnsi="Tahoma" w:cs="Tahoma"/>
          <w:b/>
          <w:sz w:val="36"/>
        </w:rPr>
      </w:pPr>
      <w:r>
        <w:rPr>
          <w:rFonts w:ascii="Tahoma" w:hAnsi="Tahoma" w:cs="Tahoma"/>
          <w:b/>
          <w:sz w:val="36"/>
        </w:rPr>
        <w:t xml:space="preserve"> </w:t>
      </w:r>
    </w:p>
    <w:p w:rsidR="00D0797D" w:rsidRPr="00EE5806"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Tahoma" w:hAnsi="Tahoma" w:cs="Tahoma"/>
          <w:b/>
          <w:sz w:val="36"/>
        </w:rPr>
      </w:pPr>
    </w:p>
    <w:p w:rsid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Tahoma" w:hAnsi="Tahoma" w:cs="Tahoma"/>
          <w:b/>
          <w:sz w:val="36"/>
        </w:rPr>
      </w:pPr>
    </w:p>
    <w:p w:rsidR="00D0797D" w:rsidRPr="007D0AE5"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Tahoma" w:hAnsi="Tahoma" w:cs="Tahoma"/>
          <w:b/>
        </w:rPr>
      </w:pPr>
      <w:r w:rsidRPr="007D0AE5">
        <w:rPr>
          <w:rFonts w:ascii="Tahoma" w:hAnsi="Tahoma" w:cs="Tahoma"/>
          <w:b/>
        </w:rPr>
        <w:t xml:space="preserve">AT THE </w:t>
      </w:r>
      <w:r>
        <w:rPr>
          <w:rFonts w:ascii="Tahoma" w:hAnsi="Tahoma" w:cs="Tahoma"/>
          <w:b/>
        </w:rPr>
        <w:t>UNCTAD PEER REVIEW RECEPTION</w:t>
      </w:r>
    </w:p>
    <w:p w:rsidR="00D0797D" w:rsidRPr="00EE5806"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Tahoma" w:hAnsi="Tahoma" w:cs="Tahoma"/>
          <w:b/>
          <w:sz w:val="36"/>
        </w:rPr>
      </w:pPr>
    </w:p>
    <w:p w:rsid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Tahoma" w:hAnsi="Tahoma" w:cs="Tahoma"/>
          <w:b/>
          <w:sz w:val="36"/>
        </w:rPr>
      </w:pPr>
    </w:p>
    <w:p w:rsid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rPr>
          <w:rFonts w:ascii="Tahoma" w:hAnsi="Tahoma" w:cs="Tahoma"/>
          <w:b/>
          <w:sz w:val="36"/>
        </w:rPr>
      </w:pPr>
    </w:p>
    <w:p w:rsidR="00D0797D" w:rsidRPr="00EE5806"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Tahoma" w:hAnsi="Tahoma" w:cs="Tahoma"/>
          <w:b/>
          <w:sz w:val="36"/>
        </w:rPr>
      </w:pPr>
    </w:p>
    <w:p w:rsidR="00D0797D" w:rsidRPr="00EE5806"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ind w:firstLine="720"/>
        <w:contextualSpacing/>
        <w:jc w:val="center"/>
        <w:rPr>
          <w:rFonts w:ascii="Tahoma" w:hAnsi="Tahoma" w:cs="Tahoma"/>
          <w:b/>
          <w:sz w:val="36"/>
        </w:rPr>
      </w:pPr>
      <w:r>
        <w:rPr>
          <w:rFonts w:ascii="Tahoma" w:hAnsi="Tahoma" w:cs="Tahoma"/>
          <w:b/>
          <w:sz w:val="36"/>
        </w:rPr>
        <w:t>12</w:t>
      </w:r>
      <w:r w:rsidRPr="009852F8">
        <w:rPr>
          <w:rFonts w:ascii="Tahoma" w:hAnsi="Tahoma" w:cs="Tahoma"/>
          <w:b/>
          <w:sz w:val="36"/>
          <w:vertAlign w:val="superscript"/>
        </w:rPr>
        <w:t>TH</w:t>
      </w:r>
      <w:r>
        <w:rPr>
          <w:rFonts w:ascii="Tahoma" w:hAnsi="Tahoma" w:cs="Tahoma"/>
          <w:b/>
          <w:sz w:val="36"/>
        </w:rPr>
        <w:t xml:space="preserve"> JULY </w:t>
      </w:r>
      <w:r w:rsidRPr="00EE5806">
        <w:rPr>
          <w:rFonts w:ascii="Tahoma" w:hAnsi="Tahoma" w:cs="Tahoma"/>
          <w:b/>
          <w:sz w:val="36"/>
        </w:rPr>
        <w:t>201</w:t>
      </w:r>
      <w:r>
        <w:rPr>
          <w:rFonts w:ascii="Tahoma" w:hAnsi="Tahoma" w:cs="Tahoma"/>
          <w:b/>
          <w:sz w:val="36"/>
        </w:rPr>
        <w:t>8</w:t>
      </w:r>
    </w:p>
    <w:p w:rsidR="00D0797D" w:rsidRPr="00EE5806"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Tahoma" w:hAnsi="Tahoma" w:cs="Tahoma"/>
          <w:b/>
          <w:sz w:val="36"/>
        </w:rPr>
      </w:pPr>
      <w:r>
        <w:rPr>
          <w:rFonts w:ascii="Tahoma" w:hAnsi="Tahoma" w:cs="Tahoma"/>
          <w:b/>
          <w:sz w:val="36"/>
        </w:rPr>
        <w:t>GENEVA, SWITZERLAND</w:t>
      </w:r>
    </w:p>
    <w:p w:rsid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tabs>
          <w:tab w:val="left" w:pos="4216"/>
        </w:tabs>
        <w:spacing w:after="0" w:line="240" w:lineRule="auto"/>
        <w:contextualSpacing/>
        <w:jc w:val="center"/>
        <w:rPr>
          <w:b/>
          <w:sz w:val="8"/>
        </w:rPr>
      </w:pPr>
    </w:p>
    <w:p w:rsid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tabs>
          <w:tab w:val="left" w:pos="4216"/>
        </w:tabs>
        <w:spacing w:after="0" w:line="240" w:lineRule="auto"/>
        <w:contextualSpacing/>
        <w:jc w:val="center"/>
        <w:rPr>
          <w:b/>
          <w:sz w:val="8"/>
        </w:rPr>
      </w:pPr>
    </w:p>
    <w:p w:rsid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tabs>
          <w:tab w:val="left" w:pos="4216"/>
        </w:tabs>
        <w:spacing w:after="0" w:line="240" w:lineRule="auto"/>
        <w:contextualSpacing/>
        <w:jc w:val="center"/>
        <w:rPr>
          <w:b/>
          <w:sz w:val="8"/>
        </w:rPr>
      </w:pPr>
    </w:p>
    <w:p w:rsidR="00D0797D" w:rsidRPr="00802752"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tabs>
          <w:tab w:val="left" w:pos="4216"/>
        </w:tabs>
        <w:spacing w:after="0" w:line="240" w:lineRule="auto"/>
        <w:contextualSpacing/>
        <w:jc w:val="center"/>
        <w:rPr>
          <w:b/>
          <w:sz w:val="8"/>
        </w:rPr>
      </w:pPr>
    </w:p>
    <w:p w:rsid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spacing w:after="0" w:line="240" w:lineRule="auto"/>
        <w:contextualSpacing/>
        <w:jc w:val="center"/>
        <w:rPr>
          <w:rFonts w:ascii="Arial" w:hAnsi="Arial" w:cs="Arial"/>
          <w:noProof/>
        </w:rPr>
      </w:pPr>
      <w:r w:rsidRPr="007324BD">
        <w:rPr>
          <w:rFonts w:ascii="Arial" w:hAnsi="Arial" w:cs="Arial"/>
          <w:noProof/>
          <w:lang w:eastAsia="en-GB"/>
        </w:rPr>
        <w:drawing>
          <wp:inline distT="0" distB="0" distL="0" distR="0" wp14:anchorId="680121A3" wp14:editId="0E745A16">
            <wp:extent cx="5554980" cy="922020"/>
            <wp:effectExtent l="0" t="0" r="7620" b="0"/>
            <wp:docPr id="2" name="Picture 2" descr="bc-lg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lgflag"/>
                    <pic:cNvPicPr>
                      <a:picLocks noChangeAspect="1" noChangeArrowheads="1"/>
                    </pic:cNvPicPr>
                  </pic:nvPicPr>
                  <pic:blipFill>
                    <a:blip r:embed="rId8">
                      <a:extLst>
                        <a:ext uri="{28A0092B-C50C-407E-A947-70E740481C1C}">
                          <a14:useLocalDpi xmlns:a14="http://schemas.microsoft.com/office/drawing/2010/main" val="0"/>
                        </a:ext>
                      </a:extLst>
                    </a:blip>
                    <a:srcRect l="806" t="2946"/>
                    <a:stretch>
                      <a:fillRect/>
                    </a:stretch>
                  </pic:blipFill>
                  <pic:spPr bwMode="auto">
                    <a:xfrm>
                      <a:off x="0" y="0"/>
                      <a:ext cx="5554980" cy="922020"/>
                    </a:xfrm>
                    <a:prstGeom prst="rect">
                      <a:avLst/>
                    </a:prstGeom>
                    <a:noFill/>
                    <a:ln>
                      <a:noFill/>
                    </a:ln>
                  </pic:spPr>
                </pic:pic>
              </a:graphicData>
            </a:graphic>
          </wp:inline>
        </w:drawing>
      </w:r>
    </w:p>
    <w:p w:rsid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tabs>
          <w:tab w:val="left" w:pos="4216"/>
        </w:tabs>
        <w:spacing w:after="0" w:line="240" w:lineRule="auto"/>
        <w:contextualSpacing/>
        <w:jc w:val="center"/>
        <w:rPr>
          <w:b/>
          <w:sz w:val="8"/>
        </w:rPr>
      </w:pPr>
    </w:p>
    <w:p w:rsidR="00D0797D" w:rsidRDefault="00D0797D" w:rsidP="00D0797D">
      <w:pPr>
        <w:pBdr>
          <w:top w:val="thinThickThinSmallGap" w:sz="48" w:space="1" w:color="4F81BD"/>
          <w:left w:val="thinThickThinSmallGap" w:sz="48" w:space="4" w:color="4F81BD"/>
          <w:bottom w:val="thinThickThinSmallGap" w:sz="48" w:space="1" w:color="4F81BD"/>
          <w:right w:val="thinThickThinSmallGap" w:sz="48" w:space="4" w:color="4F81BD"/>
        </w:pBdr>
        <w:tabs>
          <w:tab w:val="left" w:pos="4216"/>
        </w:tabs>
        <w:spacing w:after="0" w:line="240" w:lineRule="auto"/>
        <w:contextualSpacing/>
        <w:jc w:val="center"/>
        <w:rPr>
          <w:b/>
          <w:sz w:val="8"/>
        </w:rPr>
      </w:pPr>
    </w:p>
    <w:p w:rsidR="00D0797D" w:rsidRDefault="00D0797D" w:rsidP="00D0797D">
      <w:pPr>
        <w:spacing w:after="0" w:line="480" w:lineRule="auto"/>
        <w:ind w:left="360"/>
        <w:rPr>
          <w:rFonts w:ascii="Arial" w:hAnsi="Arial" w:cs="Arial"/>
          <w:b/>
          <w:color w:val="000000" w:themeColor="text1"/>
          <w:sz w:val="32"/>
          <w:szCs w:val="32"/>
        </w:rPr>
      </w:pPr>
    </w:p>
    <w:p w:rsidR="00D0797D" w:rsidRDefault="00D0797D" w:rsidP="00D0797D">
      <w:pPr>
        <w:spacing w:after="0" w:line="480" w:lineRule="auto"/>
        <w:ind w:left="360"/>
        <w:rPr>
          <w:rFonts w:ascii="Arial" w:hAnsi="Arial" w:cs="Arial"/>
          <w:b/>
          <w:color w:val="000000" w:themeColor="text1"/>
          <w:sz w:val="32"/>
          <w:szCs w:val="32"/>
        </w:rPr>
      </w:pPr>
    </w:p>
    <w:p w:rsidR="00D0797D" w:rsidRDefault="00D0797D" w:rsidP="00D0797D">
      <w:pPr>
        <w:spacing w:after="0" w:line="480" w:lineRule="auto"/>
        <w:ind w:left="360"/>
        <w:rPr>
          <w:rFonts w:ascii="Arial" w:hAnsi="Arial" w:cs="Arial"/>
          <w:b/>
          <w:color w:val="000000" w:themeColor="text1"/>
          <w:sz w:val="32"/>
          <w:szCs w:val="32"/>
        </w:rPr>
      </w:pPr>
    </w:p>
    <w:p w:rsidR="00D0797D" w:rsidRDefault="00714544" w:rsidP="00D0797D">
      <w:pPr>
        <w:pStyle w:val="ListParagraph"/>
        <w:numPr>
          <w:ilvl w:val="0"/>
          <w:numId w:val="4"/>
        </w:numPr>
        <w:spacing w:after="0" w:line="480" w:lineRule="auto"/>
        <w:rPr>
          <w:rFonts w:ascii="Arial" w:hAnsi="Arial" w:cs="Arial"/>
          <w:b/>
          <w:color w:val="000000" w:themeColor="text1"/>
          <w:sz w:val="32"/>
          <w:szCs w:val="32"/>
        </w:rPr>
      </w:pPr>
      <w:r w:rsidRPr="00D0797D">
        <w:rPr>
          <w:rFonts w:ascii="Arial" w:hAnsi="Arial" w:cs="Arial"/>
          <w:b/>
          <w:color w:val="000000" w:themeColor="text1"/>
          <w:sz w:val="32"/>
          <w:szCs w:val="32"/>
        </w:rPr>
        <w:t>Ministers’ here present</w:t>
      </w:r>
      <w:r w:rsidR="00D0797D">
        <w:rPr>
          <w:rFonts w:ascii="Arial" w:hAnsi="Arial" w:cs="Arial"/>
          <w:b/>
          <w:color w:val="000000" w:themeColor="text1"/>
          <w:sz w:val="32"/>
          <w:szCs w:val="32"/>
        </w:rPr>
        <w:t>;</w:t>
      </w:r>
    </w:p>
    <w:p w:rsidR="00D0797D" w:rsidRDefault="00D0797D" w:rsidP="00D0797D">
      <w:pPr>
        <w:pStyle w:val="ListParagraph"/>
        <w:numPr>
          <w:ilvl w:val="0"/>
          <w:numId w:val="4"/>
        </w:numPr>
        <w:spacing w:after="0" w:line="480" w:lineRule="auto"/>
        <w:rPr>
          <w:rFonts w:ascii="Arial" w:hAnsi="Arial" w:cs="Arial"/>
          <w:b/>
          <w:color w:val="000000" w:themeColor="text1"/>
          <w:sz w:val="32"/>
          <w:szCs w:val="32"/>
        </w:rPr>
      </w:pPr>
      <w:r w:rsidRPr="00D0797D">
        <w:rPr>
          <w:rFonts w:ascii="Arial" w:hAnsi="Arial" w:cs="Arial"/>
          <w:b/>
          <w:color w:val="000000" w:themeColor="text1"/>
          <w:sz w:val="32"/>
          <w:szCs w:val="32"/>
        </w:rPr>
        <w:t>Excellenc</w:t>
      </w:r>
      <w:r>
        <w:rPr>
          <w:rFonts w:ascii="Arial" w:hAnsi="Arial" w:cs="Arial"/>
          <w:b/>
          <w:color w:val="000000" w:themeColor="text1"/>
          <w:sz w:val="32"/>
          <w:szCs w:val="32"/>
        </w:rPr>
        <w:t>i</w:t>
      </w:r>
      <w:r w:rsidRPr="00D0797D">
        <w:rPr>
          <w:rFonts w:ascii="Arial" w:hAnsi="Arial" w:cs="Arial"/>
          <w:b/>
          <w:color w:val="000000" w:themeColor="text1"/>
          <w:sz w:val="32"/>
          <w:szCs w:val="32"/>
        </w:rPr>
        <w:t>es</w:t>
      </w:r>
      <w:r w:rsidR="003F0368" w:rsidRPr="00D0797D">
        <w:rPr>
          <w:rFonts w:ascii="Arial" w:hAnsi="Arial" w:cs="Arial"/>
          <w:b/>
          <w:color w:val="000000" w:themeColor="text1"/>
          <w:sz w:val="32"/>
          <w:szCs w:val="32"/>
        </w:rPr>
        <w:t>, Ambassadors and Permanent Representatives</w:t>
      </w:r>
      <w:r>
        <w:rPr>
          <w:rFonts w:ascii="Arial" w:hAnsi="Arial" w:cs="Arial"/>
          <w:b/>
          <w:color w:val="000000" w:themeColor="text1"/>
          <w:sz w:val="32"/>
          <w:szCs w:val="32"/>
        </w:rPr>
        <w:t>;</w:t>
      </w:r>
      <w:r w:rsidR="003F0368" w:rsidRPr="00D0797D">
        <w:rPr>
          <w:rFonts w:ascii="Arial" w:hAnsi="Arial" w:cs="Arial"/>
          <w:b/>
          <w:color w:val="000000" w:themeColor="text1"/>
          <w:sz w:val="32"/>
          <w:szCs w:val="32"/>
        </w:rPr>
        <w:t xml:space="preserve"> </w:t>
      </w:r>
    </w:p>
    <w:p w:rsidR="00D0797D" w:rsidRDefault="00714544" w:rsidP="00D0797D">
      <w:pPr>
        <w:pStyle w:val="ListParagraph"/>
        <w:numPr>
          <w:ilvl w:val="0"/>
          <w:numId w:val="4"/>
        </w:numPr>
        <w:spacing w:after="0" w:line="480" w:lineRule="auto"/>
        <w:rPr>
          <w:rFonts w:ascii="Arial" w:hAnsi="Arial" w:cs="Arial"/>
          <w:b/>
          <w:color w:val="000000" w:themeColor="text1"/>
          <w:sz w:val="32"/>
          <w:szCs w:val="32"/>
        </w:rPr>
      </w:pPr>
      <w:r w:rsidRPr="00D0797D">
        <w:rPr>
          <w:rFonts w:ascii="Arial" w:hAnsi="Arial" w:cs="Arial"/>
          <w:b/>
          <w:color w:val="000000" w:themeColor="text1"/>
          <w:sz w:val="32"/>
          <w:szCs w:val="32"/>
        </w:rPr>
        <w:t>Representatives of Gove</w:t>
      </w:r>
      <w:r w:rsidR="004F2C39" w:rsidRPr="00D0797D">
        <w:rPr>
          <w:rFonts w:ascii="Arial" w:hAnsi="Arial" w:cs="Arial"/>
          <w:b/>
          <w:color w:val="000000" w:themeColor="text1"/>
          <w:sz w:val="32"/>
          <w:szCs w:val="32"/>
        </w:rPr>
        <w:t>rnment, Inter-Governmental and Non-Governmental O</w:t>
      </w:r>
      <w:r w:rsidR="00CC0A9A" w:rsidRPr="00D0797D">
        <w:rPr>
          <w:rFonts w:ascii="Arial" w:hAnsi="Arial" w:cs="Arial"/>
          <w:b/>
          <w:color w:val="000000" w:themeColor="text1"/>
          <w:sz w:val="32"/>
          <w:szCs w:val="32"/>
        </w:rPr>
        <w:t>rganisations</w:t>
      </w:r>
      <w:r w:rsidR="00D0797D">
        <w:rPr>
          <w:rFonts w:ascii="Arial" w:hAnsi="Arial" w:cs="Arial"/>
          <w:b/>
          <w:color w:val="000000" w:themeColor="text1"/>
          <w:sz w:val="32"/>
          <w:szCs w:val="32"/>
        </w:rPr>
        <w:t>;</w:t>
      </w:r>
    </w:p>
    <w:p w:rsidR="00D0797D" w:rsidRDefault="004F2C39" w:rsidP="00D0797D">
      <w:pPr>
        <w:pStyle w:val="ListParagraph"/>
        <w:numPr>
          <w:ilvl w:val="0"/>
          <w:numId w:val="4"/>
        </w:numPr>
        <w:spacing w:after="0" w:line="480" w:lineRule="auto"/>
        <w:rPr>
          <w:rFonts w:ascii="Arial" w:hAnsi="Arial" w:cs="Arial"/>
          <w:b/>
          <w:color w:val="000000" w:themeColor="text1"/>
          <w:sz w:val="32"/>
          <w:szCs w:val="32"/>
        </w:rPr>
      </w:pPr>
      <w:r w:rsidRPr="00D0797D">
        <w:rPr>
          <w:rFonts w:ascii="Arial" w:hAnsi="Arial" w:cs="Arial"/>
          <w:b/>
          <w:color w:val="000000" w:themeColor="text1"/>
          <w:sz w:val="32"/>
          <w:szCs w:val="32"/>
        </w:rPr>
        <w:t>Private Sector Representatives</w:t>
      </w:r>
      <w:r w:rsidR="00D0797D">
        <w:rPr>
          <w:rFonts w:ascii="Arial" w:hAnsi="Arial" w:cs="Arial"/>
          <w:b/>
          <w:color w:val="000000" w:themeColor="text1"/>
          <w:sz w:val="32"/>
          <w:szCs w:val="32"/>
        </w:rPr>
        <w:t>;</w:t>
      </w:r>
    </w:p>
    <w:p w:rsidR="00D0797D" w:rsidRDefault="004F2C39" w:rsidP="00D0797D">
      <w:pPr>
        <w:pStyle w:val="ListParagraph"/>
        <w:numPr>
          <w:ilvl w:val="0"/>
          <w:numId w:val="4"/>
        </w:numPr>
        <w:spacing w:after="0" w:line="480" w:lineRule="auto"/>
        <w:rPr>
          <w:rFonts w:ascii="Arial" w:hAnsi="Arial" w:cs="Arial"/>
          <w:b/>
          <w:color w:val="000000" w:themeColor="text1"/>
          <w:sz w:val="32"/>
          <w:szCs w:val="32"/>
        </w:rPr>
      </w:pPr>
      <w:r w:rsidRPr="00D0797D">
        <w:rPr>
          <w:rFonts w:ascii="Arial" w:hAnsi="Arial" w:cs="Arial"/>
          <w:b/>
          <w:color w:val="000000" w:themeColor="text1"/>
          <w:sz w:val="32"/>
          <w:szCs w:val="32"/>
        </w:rPr>
        <w:t>Members of the Media</w:t>
      </w:r>
      <w:r w:rsidR="00D0797D">
        <w:rPr>
          <w:rFonts w:ascii="Arial" w:hAnsi="Arial" w:cs="Arial"/>
          <w:b/>
          <w:color w:val="000000" w:themeColor="text1"/>
          <w:sz w:val="32"/>
          <w:szCs w:val="32"/>
        </w:rPr>
        <w:t>;</w:t>
      </w:r>
    </w:p>
    <w:p w:rsidR="00D0797D" w:rsidRDefault="003F0368" w:rsidP="00D0797D">
      <w:pPr>
        <w:pStyle w:val="ListParagraph"/>
        <w:numPr>
          <w:ilvl w:val="0"/>
          <w:numId w:val="4"/>
        </w:numPr>
        <w:spacing w:after="0" w:line="480" w:lineRule="auto"/>
        <w:rPr>
          <w:rFonts w:ascii="Arial" w:hAnsi="Arial" w:cs="Arial"/>
          <w:b/>
          <w:color w:val="000000" w:themeColor="text1"/>
          <w:sz w:val="32"/>
          <w:szCs w:val="32"/>
        </w:rPr>
      </w:pPr>
      <w:r w:rsidRPr="00D0797D">
        <w:rPr>
          <w:rFonts w:ascii="Arial" w:hAnsi="Arial" w:cs="Arial"/>
          <w:b/>
          <w:color w:val="000000" w:themeColor="text1"/>
          <w:sz w:val="32"/>
          <w:szCs w:val="32"/>
        </w:rPr>
        <w:t>Fellow Batswana</w:t>
      </w:r>
      <w:r w:rsidR="00D0797D">
        <w:rPr>
          <w:rFonts w:ascii="Arial" w:hAnsi="Arial" w:cs="Arial"/>
          <w:b/>
          <w:color w:val="000000" w:themeColor="text1"/>
          <w:sz w:val="32"/>
          <w:szCs w:val="32"/>
        </w:rPr>
        <w:t>;</w:t>
      </w:r>
    </w:p>
    <w:p w:rsidR="00D0797D" w:rsidRDefault="00714544" w:rsidP="00D0797D">
      <w:pPr>
        <w:pStyle w:val="ListParagraph"/>
        <w:numPr>
          <w:ilvl w:val="0"/>
          <w:numId w:val="4"/>
        </w:numPr>
        <w:spacing w:after="0" w:line="480" w:lineRule="auto"/>
        <w:rPr>
          <w:rFonts w:ascii="Arial" w:hAnsi="Arial" w:cs="Arial"/>
          <w:b/>
          <w:color w:val="000000" w:themeColor="text1"/>
          <w:sz w:val="32"/>
          <w:szCs w:val="32"/>
        </w:rPr>
      </w:pPr>
      <w:r w:rsidRPr="00D0797D">
        <w:rPr>
          <w:rFonts w:ascii="Arial" w:hAnsi="Arial" w:cs="Arial"/>
          <w:b/>
          <w:color w:val="000000" w:themeColor="text1"/>
          <w:sz w:val="32"/>
          <w:szCs w:val="32"/>
        </w:rPr>
        <w:t xml:space="preserve">Distinguished </w:t>
      </w:r>
      <w:r w:rsidR="003F0368" w:rsidRPr="00D0797D">
        <w:rPr>
          <w:rFonts w:ascii="Arial" w:hAnsi="Arial" w:cs="Arial"/>
          <w:b/>
          <w:color w:val="000000" w:themeColor="text1"/>
          <w:sz w:val="32"/>
          <w:szCs w:val="32"/>
        </w:rPr>
        <w:t>Guests</w:t>
      </w:r>
      <w:r w:rsidR="00D0797D">
        <w:rPr>
          <w:rFonts w:ascii="Arial" w:hAnsi="Arial" w:cs="Arial"/>
          <w:b/>
          <w:color w:val="000000" w:themeColor="text1"/>
          <w:sz w:val="32"/>
          <w:szCs w:val="32"/>
        </w:rPr>
        <w:t>,</w:t>
      </w:r>
    </w:p>
    <w:p w:rsidR="00A02308" w:rsidRPr="00D0797D" w:rsidRDefault="00A02308" w:rsidP="00D0797D">
      <w:pPr>
        <w:pStyle w:val="ListParagraph"/>
        <w:numPr>
          <w:ilvl w:val="0"/>
          <w:numId w:val="4"/>
        </w:numPr>
        <w:spacing w:after="0" w:line="480" w:lineRule="auto"/>
        <w:rPr>
          <w:rFonts w:ascii="Arial" w:hAnsi="Arial" w:cs="Arial"/>
          <w:b/>
          <w:color w:val="000000" w:themeColor="text1"/>
          <w:sz w:val="32"/>
          <w:szCs w:val="32"/>
        </w:rPr>
      </w:pPr>
      <w:r w:rsidRPr="00D0797D">
        <w:rPr>
          <w:rFonts w:ascii="Arial" w:hAnsi="Arial" w:cs="Arial"/>
          <w:b/>
          <w:color w:val="000000" w:themeColor="text1"/>
          <w:sz w:val="32"/>
          <w:szCs w:val="32"/>
        </w:rPr>
        <w:t>Ladies and Gentlemen;</w:t>
      </w:r>
    </w:p>
    <w:p w:rsidR="00391D33" w:rsidRDefault="00391D33" w:rsidP="004F2C39">
      <w:pPr>
        <w:spacing w:line="480" w:lineRule="auto"/>
        <w:jc w:val="both"/>
        <w:rPr>
          <w:rFonts w:ascii="Arial" w:hAnsi="Arial" w:cs="Arial"/>
          <w:color w:val="000000" w:themeColor="text1"/>
          <w:sz w:val="32"/>
          <w:szCs w:val="32"/>
        </w:rPr>
      </w:pPr>
    </w:p>
    <w:p w:rsidR="00A02308" w:rsidRPr="00391D33" w:rsidRDefault="000F5F75" w:rsidP="00391D33">
      <w:pPr>
        <w:pStyle w:val="ListParagraph"/>
        <w:numPr>
          <w:ilvl w:val="0"/>
          <w:numId w:val="2"/>
        </w:numPr>
        <w:spacing w:line="480" w:lineRule="auto"/>
        <w:jc w:val="both"/>
        <w:rPr>
          <w:rFonts w:ascii="Arial" w:hAnsi="Arial" w:cs="Arial"/>
          <w:color w:val="000000" w:themeColor="text1"/>
          <w:sz w:val="32"/>
          <w:szCs w:val="32"/>
          <w:lang w:val="en-US"/>
        </w:rPr>
      </w:pPr>
      <w:r w:rsidRPr="00391D33">
        <w:rPr>
          <w:rFonts w:ascii="Arial" w:hAnsi="Arial" w:cs="Arial"/>
          <w:color w:val="000000" w:themeColor="text1"/>
          <w:sz w:val="32"/>
          <w:szCs w:val="32"/>
        </w:rPr>
        <w:t>Allow me to start by expressing appreciation</w:t>
      </w:r>
      <w:r w:rsidR="00A02308" w:rsidRPr="00391D33">
        <w:rPr>
          <w:rFonts w:ascii="Arial" w:hAnsi="Arial" w:cs="Arial"/>
          <w:color w:val="000000" w:themeColor="text1"/>
          <w:sz w:val="32"/>
          <w:szCs w:val="32"/>
          <w:lang w:val="en-US"/>
        </w:rPr>
        <w:t xml:space="preserve"> </w:t>
      </w:r>
      <w:r w:rsidR="003F0368" w:rsidRPr="00391D33">
        <w:rPr>
          <w:rFonts w:ascii="Arial" w:hAnsi="Arial" w:cs="Arial"/>
          <w:color w:val="000000" w:themeColor="text1"/>
          <w:sz w:val="32"/>
          <w:szCs w:val="32"/>
          <w:lang w:val="en-US"/>
        </w:rPr>
        <w:t xml:space="preserve">that you could join us </w:t>
      </w:r>
      <w:r w:rsidR="00A02308" w:rsidRPr="00391D33">
        <w:rPr>
          <w:rFonts w:ascii="Arial" w:hAnsi="Arial" w:cs="Arial"/>
          <w:color w:val="000000" w:themeColor="text1"/>
          <w:sz w:val="32"/>
          <w:szCs w:val="32"/>
          <w:lang w:val="en-US"/>
        </w:rPr>
        <w:t xml:space="preserve">this </w:t>
      </w:r>
      <w:r w:rsidR="00566CBE" w:rsidRPr="00391D33">
        <w:rPr>
          <w:rFonts w:ascii="Arial" w:hAnsi="Arial" w:cs="Arial"/>
          <w:color w:val="000000" w:themeColor="text1"/>
          <w:sz w:val="32"/>
          <w:szCs w:val="32"/>
          <w:lang w:val="en-US"/>
        </w:rPr>
        <w:t xml:space="preserve">evening </w:t>
      </w:r>
      <w:r w:rsidR="00566CBE" w:rsidRPr="00391D33">
        <w:rPr>
          <w:rFonts w:ascii="Arial" w:hAnsi="Arial" w:cs="Arial"/>
          <w:color w:val="000000" w:themeColor="text1"/>
          <w:sz w:val="32"/>
          <w:szCs w:val="32"/>
        </w:rPr>
        <w:t>as</w:t>
      </w:r>
      <w:r w:rsidR="003F0368" w:rsidRPr="00391D33">
        <w:rPr>
          <w:rFonts w:ascii="Arial" w:hAnsi="Arial" w:cs="Arial"/>
          <w:color w:val="000000" w:themeColor="text1"/>
          <w:sz w:val="32"/>
          <w:szCs w:val="32"/>
        </w:rPr>
        <w:t xml:space="preserve"> we celebrate our first </w:t>
      </w:r>
      <w:r w:rsidR="00F44EB6" w:rsidRPr="00391D33">
        <w:rPr>
          <w:rFonts w:ascii="Arial" w:hAnsi="Arial" w:cs="Arial"/>
          <w:color w:val="000000" w:themeColor="text1"/>
          <w:sz w:val="32"/>
          <w:szCs w:val="32"/>
        </w:rPr>
        <w:t>Voluntary Peer Review of Competition Law and Policy of Botswana.</w:t>
      </w:r>
      <w:r w:rsidR="00A02308" w:rsidRPr="00391D33">
        <w:rPr>
          <w:rFonts w:ascii="Arial" w:hAnsi="Arial" w:cs="Arial"/>
          <w:color w:val="000000" w:themeColor="text1"/>
          <w:sz w:val="32"/>
          <w:szCs w:val="32"/>
          <w:lang w:val="en-US"/>
        </w:rPr>
        <w:t xml:space="preserve"> In my culture when you </w:t>
      </w:r>
      <w:r w:rsidR="00D33F2A">
        <w:rPr>
          <w:rFonts w:ascii="Arial" w:hAnsi="Arial" w:cs="Arial"/>
          <w:color w:val="000000" w:themeColor="text1"/>
          <w:sz w:val="32"/>
          <w:szCs w:val="32"/>
          <w:lang w:val="en-US"/>
        </w:rPr>
        <w:t>invite friends</w:t>
      </w:r>
      <w:r w:rsidR="00A02308" w:rsidRPr="00391D33">
        <w:rPr>
          <w:rFonts w:ascii="Arial" w:hAnsi="Arial" w:cs="Arial"/>
          <w:color w:val="000000" w:themeColor="text1"/>
          <w:sz w:val="32"/>
          <w:szCs w:val="32"/>
          <w:lang w:val="en-US"/>
        </w:rPr>
        <w:t xml:space="preserve"> to a function, it is always a mark of reverence when they heed your call. </w:t>
      </w:r>
      <w:r w:rsidRPr="00391D33">
        <w:rPr>
          <w:rFonts w:ascii="Arial" w:hAnsi="Arial" w:cs="Arial"/>
          <w:color w:val="000000" w:themeColor="text1"/>
          <w:sz w:val="32"/>
          <w:szCs w:val="32"/>
          <w:lang w:val="en-US"/>
        </w:rPr>
        <w:t xml:space="preserve">We are therefore </w:t>
      </w:r>
      <w:r w:rsidR="00A02308" w:rsidRPr="00391D33">
        <w:rPr>
          <w:rFonts w:ascii="Arial" w:hAnsi="Arial" w:cs="Arial"/>
          <w:color w:val="000000" w:themeColor="text1"/>
          <w:sz w:val="32"/>
          <w:szCs w:val="32"/>
          <w:lang w:val="en-US"/>
        </w:rPr>
        <w:t xml:space="preserve">truly honored </w:t>
      </w:r>
      <w:r w:rsidRPr="00391D33">
        <w:rPr>
          <w:rFonts w:ascii="Arial" w:hAnsi="Arial" w:cs="Arial"/>
          <w:color w:val="000000" w:themeColor="text1"/>
          <w:sz w:val="32"/>
          <w:szCs w:val="32"/>
          <w:lang w:val="en-US"/>
        </w:rPr>
        <w:t>by your presence.</w:t>
      </w:r>
    </w:p>
    <w:p w:rsidR="00391D33" w:rsidRDefault="00391D33" w:rsidP="004F2C39">
      <w:pPr>
        <w:spacing w:line="480" w:lineRule="auto"/>
        <w:jc w:val="both"/>
        <w:rPr>
          <w:rFonts w:ascii="Arial" w:hAnsi="Arial" w:cs="Arial"/>
          <w:color w:val="000000" w:themeColor="text1"/>
          <w:sz w:val="32"/>
          <w:szCs w:val="32"/>
          <w:lang w:val="en-US"/>
        </w:rPr>
      </w:pPr>
    </w:p>
    <w:p w:rsidR="00D33F2A" w:rsidRDefault="00ED04CA" w:rsidP="00D33F2A">
      <w:pPr>
        <w:pStyle w:val="ListParagraph"/>
        <w:numPr>
          <w:ilvl w:val="0"/>
          <w:numId w:val="2"/>
        </w:numPr>
        <w:spacing w:line="480" w:lineRule="auto"/>
        <w:jc w:val="both"/>
        <w:rPr>
          <w:rFonts w:ascii="Arial" w:hAnsi="Arial" w:cs="Arial"/>
          <w:color w:val="000000" w:themeColor="text1"/>
          <w:sz w:val="32"/>
          <w:szCs w:val="32"/>
        </w:rPr>
      </w:pPr>
      <w:r w:rsidRPr="00391D33">
        <w:rPr>
          <w:rFonts w:ascii="Arial" w:hAnsi="Arial" w:cs="Arial"/>
          <w:color w:val="000000" w:themeColor="text1"/>
          <w:sz w:val="32"/>
          <w:szCs w:val="32"/>
          <w:lang w:val="en-US"/>
        </w:rPr>
        <w:t xml:space="preserve">My task </w:t>
      </w:r>
      <w:r w:rsidR="00391D33" w:rsidRPr="00391D33">
        <w:rPr>
          <w:rFonts w:ascii="Arial" w:hAnsi="Arial" w:cs="Arial"/>
          <w:color w:val="000000" w:themeColor="text1"/>
          <w:sz w:val="32"/>
          <w:szCs w:val="32"/>
          <w:lang w:val="en-US"/>
        </w:rPr>
        <w:t>this evening</w:t>
      </w:r>
      <w:r w:rsidRPr="00391D33">
        <w:rPr>
          <w:rFonts w:ascii="Arial" w:hAnsi="Arial" w:cs="Arial"/>
          <w:color w:val="000000" w:themeColor="text1"/>
          <w:sz w:val="32"/>
          <w:szCs w:val="32"/>
          <w:lang w:val="en-US"/>
        </w:rPr>
        <w:t xml:space="preserve"> is not to give an epic speech on some complicated competition policy</w:t>
      </w:r>
      <w:r w:rsidR="00D33F2A">
        <w:rPr>
          <w:rFonts w:ascii="Arial" w:hAnsi="Arial" w:cs="Arial"/>
          <w:color w:val="000000" w:themeColor="text1"/>
          <w:sz w:val="32"/>
          <w:szCs w:val="32"/>
          <w:lang w:val="en-US"/>
        </w:rPr>
        <w:t>,</w:t>
      </w:r>
      <w:r w:rsidRPr="00391D33">
        <w:rPr>
          <w:rFonts w:ascii="Arial" w:hAnsi="Arial" w:cs="Arial"/>
          <w:color w:val="000000" w:themeColor="text1"/>
          <w:sz w:val="32"/>
          <w:szCs w:val="32"/>
          <w:lang w:val="en-US"/>
        </w:rPr>
        <w:t xml:space="preserve"> but to warmly welcome and appreciate the significant contributions that you have each made in </w:t>
      </w:r>
      <w:r w:rsidR="00566CBE" w:rsidRPr="00391D33">
        <w:rPr>
          <w:rFonts w:ascii="Arial" w:hAnsi="Arial" w:cs="Arial"/>
          <w:color w:val="000000" w:themeColor="text1"/>
          <w:sz w:val="32"/>
          <w:szCs w:val="32"/>
          <w:lang w:val="en-US"/>
        </w:rPr>
        <w:t xml:space="preserve">our development </w:t>
      </w:r>
      <w:r w:rsidR="00D33F2A">
        <w:rPr>
          <w:rFonts w:ascii="Arial" w:hAnsi="Arial" w:cs="Arial"/>
          <w:color w:val="000000" w:themeColor="text1"/>
          <w:sz w:val="32"/>
          <w:szCs w:val="32"/>
          <w:lang w:val="en-US"/>
        </w:rPr>
        <w:t>path</w:t>
      </w:r>
      <w:r w:rsidR="00566CBE" w:rsidRPr="00391D33">
        <w:rPr>
          <w:rFonts w:ascii="Arial" w:hAnsi="Arial" w:cs="Arial"/>
          <w:color w:val="000000" w:themeColor="text1"/>
          <w:sz w:val="32"/>
          <w:szCs w:val="32"/>
          <w:lang w:val="en-US"/>
        </w:rPr>
        <w:t xml:space="preserve">, including through our combined efforts to have an equal footing in the international trade system. </w:t>
      </w:r>
      <w:r w:rsidR="000F5F75" w:rsidRPr="00391D33">
        <w:rPr>
          <w:rFonts w:ascii="Arial" w:hAnsi="Arial" w:cs="Arial"/>
          <w:color w:val="000000" w:themeColor="text1"/>
          <w:sz w:val="32"/>
          <w:szCs w:val="32"/>
          <w:lang w:val="en-US"/>
        </w:rPr>
        <w:t>It</w:t>
      </w:r>
      <w:r w:rsidRPr="00391D33">
        <w:rPr>
          <w:rFonts w:ascii="Arial" w:hAnsi="Arial" w:cs="Arial"/>
          <w:color w:val="000000" w:themeColor="text1"/>
          <w:sz w:val="32"/>
          <w:szCs w:val="32"/>
          <w:lang w:val="en-US"/>
        </w:rPr>
        <w:t xml:space="preserve"> would however</w:t>
      </w:r>
      <w:r w:rsidR="00D33F2A">
        <w:rPr>
          <w:rFonts w:ascii="Arial" w:hAnsi="Arial" w:cs="Arial"/>
          <w:color w:val="000000" w:themeColor="text1"/>
          <w:sz w:val="32"/>
          <w:szCs w:val="32"/>
          <w:lang w:val="en-US"/>
        </w:rPr>
        <w:t>,</w:t>
      </w:r>
      <w:r w:rsidRPr="00391D33">
        <w:rPr>
          <w:rFonts w:ascii="Arial" w:hAnsi="Arial" w:cs="Arial"/>
          <w:color w:val="000000" w:themeColor="text1"/>
          <w:sz w:val="32"/>
          <w:szCs w:val="32"/>
          <w:lang w:val="en-US"/>
        </w:rPr>
        <w:t xml:space="preserve"> be remiss of me not </w:t>
      </w:r>
      <w:r w:rsidR="00D33F2A">
        <w:rPr>
          <w:rFonts w:ascii="Arial" w:hAnsi="Arial" w:cs="Arial"/>
          <w:color w:val="000000" w:themeColor="text1"/>
          <w:sz w:val="32"/>
          <w:szCs w:val="32"/>
          <w:lang w:val="en-US"/>
        </w:rPr>
        <w:t xml:space="preserve">to </w:t>
      </w:r>
      <w:r w:rsidR="00566CBE" w:rsidRPr="00391D33">
        <w:rPr>
          <w:rFonts w:ascii="Arial" w:hAnsi="Arial" w:cs="Arial"/>
          <w:color w:val="000000" w:themeColor="text1"/>
          <w:sz w:val="32"/>
          <w:szCs w:val="32"/>
        </w:rPr>
        <w:t>re</w:t>
      </w:r>
      <w:r w:rsidR="00D33F2A">
        <w:rPr>
          <w:rFonts w:ascii="Arial" w:hAnsi="Arial" w:cs="Arial"/>
          <w:color w:val="000000" w:themeColor="text1"/>
          <w:sz w:val="32"/>
          <w:szCs w:val="32"/>
        </w:rPr>
        <w:t>-</w:t>
      </w:r>
      <w:r w:rsidR="00566CBE" w:rsidRPr="00391D33">
        <w:rPr>
          <w:rFonts w:ascii="Arial" w:hAnsi="Arial" w:cs="Arial"/>
          <w:color w:val="000000" w:themeColor="text1"/>
          <w:sz w:val="32"/>
          <w:szCs w:val="32"/>
        </w:rPr>
        <w:t>state</w:t>
      </w:r>
      <w:r w:rsidRPr="00391D33">
        <w:rPr>
          <w:rFonts w:ascii="Arial" w:hAnsi="Arial" w:cs="Arial"/>
          <w:color w:val="000000" w:themeColor="text1"/>
          <w:sz w:val="32"/>
          <w:szCs w:val="32"/>
          <w:lang w:val="en-US"/>
        </w:rPr>
        <w:t xml:space="preserve"> </w:t>
      </w:r>
      <w:r w:rsidRPr="00391D33">
        <w:rPr>
          <w:rFonts w:ascii="Arial" w:hAnsi="Arial" w:cs="Arial"/>
          <w:color w:val="000000" w:themeColor="text1"/>
          <w:sz w:val="32"/>
          <w:szCs w:val="32"/>
        </w:rPr>
        <w:t xml:space="preserve">the crucial role </w:t>
      </w:r>
      <w:r w:rsidRPr="00391D33">
        <w:rPr>
          <w:rFonts w:ascii="Arial" w:hAnsi="Arial" w:cs="Arial"/>
          <w:color w:val="000000" w:themeColor="text1"/>
          <w:sz w:val="32"/>
          <w:szCs w:val="32"/>
          <w:lang w:val="en-US"/>
        </w:rPr>
        <w:t>that</w:t>
      </w:r>
      <w:r w:rsidRPr="00391D33">
        <w:rPr>
          <w:rFonts w:ascii="Arial" w:hAnsi="Arial" w:cs="Arial"/>
          <w:color w:val="000000" w:themeColor="text1"/>
          <w:sz w:val="32"/>
          <w:szCs w:val="32"/>
        </w:rPr>
        <w:t xml:space="preserve"> </w:t>
      </w:r>
      <w:r w:rsidR="000F5F75" w:rsidRPr="00391D33">
        <w:rPr>
          <w:rFonts w:ascii="Arial" w:hAnsi="Arial" w:cs="Arial"/>
          <w:color w:val="000000" w:themeColor="text1"/>
          <w:sz w:val="32"/>
          <w:szCs w:val="32"/>
        </w:rPr>
        <w:t xml:space="preserve">a </w:t>
      </w:r>
      <w:r w:rsidRPr="00391D33">
        <w:rPr>
          <w:rFonts w:ascii="Arial" w:hAnsi="Arial" w:cs="Arial"/>
          <w:color w:val="000000" w:themeColor="text1"/>
          <w:sz w:val="32"/>
          <w:szCs w:val="32"/>
        </w:rPr>
        <w:t>sound competition environment</w:t>
      </w:r>
      <w:r w:rsidRPr="00391D33">
        <w:rPr>
          <w:rFonts w:ascii="Arial" w:hAnsi="Arial" w:cs="Arial"/>
          <w:color w:val="000000" w:themeColor="text1"/>
          <w:sz w:val="32"/>
          <w:szCs w:val="32"/>
          <w:lang w:val="en-US"/>
        </w:rPr>
        <w:t xml:space="preserve"> play</w:t>
      </w:r>
      <w:r w:rsidR="000F5F75" w:rsidRPr="00391D33">
        <w:rPr>
          <w:rFonts w:ascii="Arial" w:hAnsi="Arial" w:cs="Arial"/>
          <w:color w:val="000000" w:themeColor="text1"/>
          <w:sz w:val="32"/>
          <w:szCs w:val="32"/>
          <w:lang w:val="en-US"/>
        </w:rPr>
        <w:t>s</w:t>
      </w:r>
      <w:r w:rsidRPr="00391D33">
        <w:rPr>
          <w:rFonts w:ascii="Arial" w:hAnsi="Arial" w:cs="Arial"/>
          <w:color w:val="000000" w:themeColor="text1"/>
          <w:sz w:val="32"/>
          <w:szCs w:val="32"/>
        </w:rPr>
        <w:t xml:space="preserve"> in fostering both domestic and foreign investment. </w:t>
      </w:r>
    </w:p>
    <w:p w:rsidR="00543572" w:rsidRPr="00543572" w:rsidRDefault="00543572" w:rsidP="00543572">
      <w:pPr>
        <w:pStyle w:val="ListParagraph"/>
        <w:rPr>
          <w:rFonts w:ascii="Arial" w:hAnsi="Arial" w:cs="Arial"/>
          <w:color w:val="000000" w:themeColor="text1"/>
          <w:sz w:val="32"/>
          <w:szCs w:val="32"/>
        </w:rPr>
      </w:pPr>
    </w:p>
    <w:p w:rsidR="00543572" w:rsidRDefault="00543572" w:rsidP="00543572">
      <w:pPr>
        <w:pStyle w:val="ListParagraph"/>
        <w:numPr>
          <w:ilvl w:val="0"/>
          <w:numId w:val="2"/>
        </w:numPr>
        <w:spacing w:line="480" w:lineRule="auto"/>
        <w:jc w:val="both"/>
        <w:rPr>
          <w:rFonts w:ascii="Arial" w:hAnsi="Arial" w:cs="Arial"/>
          <w:color w:val="000000" w:themeColor="text1"/>
          <w:sz w:val="32"/>
          <w:szCs w:val="32"/>
        </w:rPr>
      </w:pPr>
      <w:r w:rsidRPr="00391D33">
        <w:rPr>
          <w:rFonts w:ascii="Arial" w:hAnsi="Arial" w:cs="Arial"/>
          <w:color w:val="000000" w:themeColor="text1"/>
          <w:sz w:val="32"/>
          <w:szCs w:val="32"/>
        </w:rPr>
        <w:t>The Peer Review mechanism comes at a time when Botswana is undertaking necessary reforms to provide a conducive environment for doing business. It is for this reason that we are keen to implement the advice and guidance we have received today, with aim to ensure transparency in our regulatory environment.</w:t>
      </w:r>
    </w:p>
    <w:p w:rsidR="00D0797D" w:rsidRPr="00D0797D" w:rsidRDefault="00D0797D" w:rsidP="00D0797D">
      <w:pPr>
        <w:pStyle w:val="ListParagraph"/>
        <w:rPr>
          <w:rFonts w:ascii="Arial" w:hAnsi="Arial" w:cs="Arial"/>
          <w:color w:val="000000" w:themeColor="text1"/>
          <w:sz w:val="32"/>
          <w:szCs w:val="32"/>
        </w:rPr>
      </w:pPr>
    </w:p>
    <w:p w:rsidR="00D0797D" w:rsidRDefault="00D0797D" w:rsidP="00D0797D">
      <w:pPr>
        <w:pStyle w:val="ListParagraph"/>
        <w:spacing w:line="480" w:lineRule="auto"/>
        <w:jc w:val="both"/>
        <w:rPr>
          <w:rFonts w:ascii="Arial" w:hAnsi="Arial" w:cs="Arial"/>
          <w:color w:val="000000" w:themeColor="text1"/>
          <w:sz w:val="32"/>
          <w:szCs w:val="32"/>
        </w:rPr>
      </w:pPr>
    </w:p>
    <w:p w:rsidR="00543572" w:rsidRPr="00543572" w:rsidRDefault="00543572" w:rsidP="00543572">
      <w:pPr>
        <w:pStyle w:val="ListParagraph"/>
        <w:rPr>
          <w:rFonts w:ascii="Arial" w:hAnsi="Arial" w:cs="Arial"/>
          <w:color w:val="000000" w:themeColor="text1"/>
          <w:sz w:val="32"/>
          <w:szCs w:val="32"/>
        </w:rPr>
      </w:pPr>
    </w:p>
    <w:p w:rsidR="00543572" w:rsidRDefault="000F5F75" w:rsidP="00543572">
      <w:pPr>
        <w:pStyle w:val="ListParagraph"/>
        <w:numPr>
          <w:ilvl w:val="0"/>
          <w:numId w:val="2"/>
        </w:numPr>
        <w:spacing w:line="480" w:lineRule="auto"/>
        <w:jc w:val="both"/>
        <w:rPr>
          <w:rFonts w:ascii="Arial" w:hAnsi="Arial" w:cs="Arial"/>
          <w:color w:val="000000" w:themeColor="text1"/>
          <w:sz w:val="32"/>
          <w:szCs w:val="32"/>
        </w:rPr>
      </w:pPr>
      <w:r w:rsidRPr="00543572">
        <w:rPr>
          <w:rFonts w:ascii="Arial" w:hAnsi="Arial" w:cs="Arial"/>
          <w:color w:val="000000" w:themeColor="text1"/>
          <w:sz w:val="32"/>
          <w:szCs w:val="32"/>
        </w:rPr>
        <w:lastRenderedPageBreak/>
        <w:t>I had the opportunity to interact with</w:t>
      </w:r>
      <w:r w:rsidR="00566CBE" w:rsidRPr="00543572">
        <w:rPr>
          <w:rFonts w:ascii="Arial" w:hAnsi="Arial" w:cs="Arial"/>
          <w:color w:val="000000" w:themeColor="text1"/>
          <w:sz w:val="32"/>
          <w:szCs w:val="32"/>
        </w:rPr>
        <w:t xml:space="preserve"> different stakeholders, including</w:t>
      </w:r>
      <w:r w:rsidRPr="00543572">
        <w:rPr>
          <w:rFonts w:ascii="Arial" w:hAnsi="Arial" w:cs="Arial"/>
          <w:color w:val="000000" w:themeColor="text1"/>
          <w:sz w:val="32"/>
          <w:szCs w:val="32"/>
        </w:rPr>
        <w:t xml:space="preserve"> </w:t>
      </w:r>
      <w:r w:rsidR="00566CBE" w:rsidRPr="00543572">
        <w:rPr>
          <w:rFonts w:ascii="Arial" w:hAnsi="Arial" w:cs="Arial"/>
          <w:color w:val="000000" w:themeColor="text1"/>
          <w:sz w:val="32"/>
          <w:szCs w:val="32"/>
        </w:rPr>
        <w:t xml:space="preserve">the local media and the private sector </w:t>
      </w:r>
      <w:r w:rsidRPr="00543572">
        <w:rPr>
          <w:rFonts w:ascii="Arial" w:hAnsi="Arial" w:cs="Arial"/>
          <w:color w:val="000000" w:themeColor="text1"/>
          <w:sz w:val="32"/>
          <w:szCs w:val="32"/>
        </w:rPr>
        <w:t xml:space="preserve">amongst others, where </w:t>
      </w:r>
      <w:r w:rsidR="002F000D" w:rsidRPr="00543572">
        <w:rPr>
          <w:rFonts w:ascii="Arial" w:hAnsi="Arial" w:cs="Arial"/>
          <w:color w:val="000000" w:themeColor="text1"/>
          <w:sz w:val="32"/>
          <w:szCs w:val="32"/>
        </w:rPr>
        <w:t xml:space="preserve">we presented Botswana’s </w:t>
      </w:r>
      <w:r w:rsidR="00566CBE" w:rsidRPr="00543572">
        <w:rPr>
          <w:rFonts w:ascii="Arial" w:hAnsi="Arial" w:cs="Arial"/>
          <w:color w:val="000000" w:themeColor="text1"/>
          <w:sz w:val="32"/>
          <w:szCs w:val="32"/>
        </w:rPr>
        <w:t>value proposition. It is our hope that the message will reach a broader audience and that our market engagements, coupled with exchanges such as the one we just had through a Swiss business delegation in Botswana this week,  will translate into long term commercial relations.</w:t>
      </w:r>
    </w:p>
    <w:p w:rsidR="00543572" w:rsidRPr="00543572" w:rsidRDefault="00543572" w:rsidP="00543572">
      <w:pPr>
        <w:pStyle w:val="ListParagraph"/>
        <w:rPr>
          <w:rFonts w:ascii="Arial" w:hAnsi="Arial" w:cs="Arial"/>
          <w:color w:val="000000" w:themeColor="text1"/>
          <w:sz w:val="32"/>
          <w:szCs w:val="32"/>
        </w:rPr>
      </w:pPr>
    </w:p>
    <w:p w:rsidR="00543572" w:rsidRDefault="008F3AD4" w:rsidP="00543572">
      <w:pPr>
        <w:pStyle w:val="ListParagraph"/>
        <w:numPr>
          <w:ilvl w:val="0"/>
          <w:numId w:val="2"/>
        </w:numPr>
        <w:spacing w:line="480" w:lineRule="auto"/>
        <w:jc w:val="both"/>
        <w:rPr>
          <w:rFonts w:ascii="Arial" w:hAnsi="Arial" w:cs="Arial"/>
          <w:color w:val="000000" w:themeColor="text1"/>
          <w:sz w:val="32"/>
          <w:szCs w:val="32"/>
        </w:rPr>
      </w:pPr>
      <w:r w:rsidRPr="00543572">
        <w:rPr>
          <w:rFonts w:ascii="Arial" w:hAnsi="Arial" w:cs="Arial"/>
          <w:color w:val="000000" w:themeColor="text1"/>
          <w:sz w:val="32"/>
          <w:szCs w:val="32"/>
        </w:rPr>
        <w:t xml:space="preserve">We can proudly pronounce Botswana as truly a destination of choice for investment, leisure and work. Our central positioning within the region presents opportunities for expansion and exporting to the wider Southern African market. Botswana has consistently ranked highly and positively as one of the best governed, most transparent, most peaceful and least corrupt countries of Africa. </w:t>
      </w:r>
    </w:p>
    <w:p w:rsidR="00543572" w:rsidRPr="00543572" w:rsidRDefault="00543572" w:rsidP="00543572">
      <w:pPr>
        <w:pStyle w:val="ListParagraph"/>
        <w:rPr>
          <w:rFonts w:ascii="Arial" w:hAnsi="Arial" w:cs="Arial"/>
          <w:color w:val="000000" w:themeColor="text1"/>
          <w:sz w:val="32"/>
          <w:szCs w:val="32"/>
        </w:rPr>
      </w:pPr>
    </w:p>
    <w:p w:rsidR="00D0797D" w:rsidRDefault="00D00751" w:rsidP="00D0797D">
      <w:pPr>
        <w:pStyle w:val="ListParagraph"/>
        <w:numPr>
          <w:ilvl w:val="0"/>
          <w:numId w:val="2"/>
        </w:numPr>
        <w:spacing w:line="480" w:lineRule="auto"/>
        <w:jc w:val="both"/>
        <w:rPr>
          <w:rFonts w:ascii="Arial" w:hAnsi="Arial" w:cs="Arial"/>
          <w:color w:val="000000" w:themeColor="text1"/>
          <w:sz w:val="32"/>
          <w:szCs w:val="32"/>
        </w:rPr>
      </w:pPr>
      <w:r w:rsidRPr="00543572">
        <w:rPr>
          <w:rFonts w:ascii="Arial" w:hAnsi="Arial" w:cs="Arial"/>
          <w:color w:val="000000" w:themeColor="text1"/>
          <w:sz w:val="32"/>
          <w:szCs w:val="32"/>
        </w:rPr>
        <w:t xml:space="preserve">As the largest producer of gem diamonds by value, Botswana is </w:t>
      </w:r>
      <w:r w:rsidR="00B823EB" w:rsidRPr="00543572">
        <w:rPr>
          <w:rFonts w:ascii="Arial" w:hAnsi="Arial" w:cs="Arial"/>
          <w:color w:val="000000" w:themeColor="text1"/>
          <w:sz w:val="32"/>
          <w:szCs w:val="32"/>
        </w:rPr>
        <w:t>establishing itself as a World Dia</w:t>
      </w:r>
      <w:r w:rsidRPr="00543572">
        <w:rPr>
          <w:rFonts w:ascii="Arial" w:hAnsi="Arial" w:cs="Arial"/>
          <w:color w:val="000000" w:themeColor="text1"/>
          <w:sz w:val="32"/>
          <w:szCs w:val="32"/>
        </w:rPr>
        <w:t>m</w:t>
      </w:r>
      <w:r w:rsidR="00B823EB" w:rsidRPr="00543572">
        <w:rPr>
          <w:rFonts w:ascii="Arial" w:hAnsi="Arial" w:cs="Arial"/>
          <w:color w:val="000000" w:themeColor="text1"/>
          <w:sz w:val="32"/>
          <w:szCs w:val="32"/>
        </w:rPr>
        <w:t>on</w:t>
      </w:r>
      <w:r w:rsidRPr="00543572">
        <w:rPr>
          <w:rFonts w:ascii="Arial" w:hAnsi="Arial" w:cs="Arial"/>
          <w:color w:val="000000" w:themeColor="text1"/>
          <w:sz w:val="32"/>
          <w:szCs w:val="32"/>
        </w:rPr>
        <w:t xml:space="preserve">d </w:t>
      </w:r>
      <w:r w:rsidR="00391D33" w:rsidRPr="00543572">
        <w:rPr>
          <w:rFonts w:ascii="Arial" w:hAnsi="Arial" w:cs="Arial"/>
          <w:color w:val="000000" w:themeColor="text1"/>
          <w:sz w:val="32"/>
          <w:szCs w:val="32"/>
        </w:rPr>
        <w:t>T</w:t>
      </w:r>
      <w:r w:rsidR="00B823EB" w:rsidRPr="00543572">
        <w:rPr>
          <w:rFonts w:ascii="Arial" w:hAnsi="Arial" w:cs="Arial"/>
          <w:color w:val="000000" w:themeColor="text1"/>
          <w:sz w:val="32"/>
          <w:szCs w:val="32"/>
        </w:rPr>
        <w:t>rading</w:t>
      </w:r>
      <w:r w:rsidRPr="00543572">
        <w:rPr>
          <w:rFonts w:ascii="Arial" w:hAnsi="Arial" w:cs="Arial"/>
          <w:color w:val="000000" w:themeColor="text1"/>
          <w:sz w:val="32"/>
          <w:szCs w:val="32"/>
        </w:rPr>
        <w:t xml:space="preserve"> </w:t>
      </w:r>
      <w:r w:rsidR="00B823EB" w:rsidRPr="00543572">
        <w:rPr>
          <w:rFonts w:ascii="Arial" w:hAnsi="Arial" w:cs="Arial"/>
          <w:color w:val="000000" w:themeColor="text1"/>
          <w:sz w:val="32"/>
          <w:szCs w:val="32"/>
        </w:rPr>
        <w:t>Centre</w:t>
      </w:r>
      <w:r w:rsidRPr="00543572">
        <w:rPr>
          <w:rFonts w:ascii="Arial" w:hAnsi="Arial" w:cs="Arial"/>
          <w:color w:val="000000" w:themeColor="text1"/>
          <w:sz w:val="32"/>
          <w:szCs w:val="32"/>
        </w:rPr>
        <w:t xml:space="preserve">, and an obvious </w:t>
      </w:r>
      <w:r w:rsidR="00B823EB" w:rsidRPr="00543572">
        <w:rPr>
          <w:rFonts w:ascii="Arial" w:hAnsi="Arial" w:cs="Arial"/>
          <w:color w:val="000000" w:themeColor="text1"/>
          <w:sz w:val="32"/>
          <w:szCs w:val="32"/>
        </w:rPr>
        <w:t>choice</w:t>
      </w:r>
      <w:r w:rsidRPr="00543572">
        <w:rPr>
          <w:rFonts w:ascii="Arial" w:hAnsi="Arial" w:cs="Arial"/>
          <w:color w:val="000000" w:themeColor="text1"/>
          <w:sz w:val="32"/>
          <w:szCs w:val="32"/>
        </w:rPr>
        <w:t xml:space="preserve"> for diamond manufacturing</w:t>
      </w:r>
      <w:r w:rsidR="00B823EB" w:rsidRPr="00543572">
        <w:rPr>
          <w:rFonts w:ascii="Arial" w:hAnsi="Arial" w:cs="Arial"/>
          <w:color w:val="000000" w:themeColor="text1"/>
          <w:sz w:val="32"/>
          <w:szCs w:val="32"/>
        </w:rPr>
        <w:t>.</w:t>
      </w:r>
    </w:p>
    <w:p w:rsidR="00D0797D" w:rsidRPr="00D0797D" w:rsidRDefault="00D0797D" w:rsidP="00D0797D">
      <w:pPr>
        <w:pStyle w:val="ListParagraph"/>
        <w:rPr>
          <w:rFonts w:ascii="Arial" w:hAnsi="Arial" w:cs="Arial"/>
          <w:color w:val="000000" w:themeColor="text1"/>
          <w:sz w:val="32"/>
          <w:szCs w:val="32"/>
        </w:rPr>
      </w:pPr>
    </w:p>
    <w:p w:rsidR="00D0797D" w:rsidRPr="00D0797D" w:rsidRDefault="008F3AD4" w:rsidP="00D0797D">
      <w:pPr>
        <w:pStyle w:val="ListParagraph"/>
        <w:numPr>
          <w:ilvl w:val="0"/>
          <w:numId w:val="2"/>
        </w:numPr>
        <w:spacing w:line="480" w:lineRule="auto"/>
        <w:jc w:val="both"/>
        <w:rPr>
          <w:rFonts w:ascii="Arial" w:hAnsi="Arial" w:cs="Arial"/>
          <w:color w:val="000000" w:themeColor="text1"/>
          <w:sz w:val="32"/>
          <w:szCs w:val="32"/>
        </w:rPr>
      </w:pPr>
      <w:r w:rsidRPr="00543572">
        <w:rPr>
          <w:rFonts w:ascii="Arial" w:hAnsi="Arial" w:cs="Arial"/>
          <w:color w:val="000000" w:themeColor="text1"/>
          <w:sz w:val="32"/>
          <w:szCs w:val="32"/>
        </w:rPr>
        <w:t xml:space="preserve">We </w:t>
      </w:r>
      <w:r w:rsidR="00B823EB" w:rsidRPr="00543572">
        <w:rPr>
          <w:rFonts w:ascii="Arial" w:hAnsi="Arial" w:cs="Arial"/>
          <w:color w:val="000000" w:themeColor="text1"/>
          <w:sz w:val="32"/>
          <w:szCs w:val="32"/>
        </w:rPr>
        <w:t xml:space="preserve">also </w:t>
      </w:r>
      <w:r w:rsidRPr="00543572">
        <w:rPr>
          <w:rFonts w:ascii="Arial" w:hAnsi="Arial" w:cs="Arial"/>
          <w:color w:val="000000" w:themeColor="text1"/>
          <w:sz w:val="32"/>
          <w:szCs w:val="32"/>
        </w:rPr>
        <w:t xml:space="preserve">offer unique and diverse experiences such as; a </w:t>
      </w:r>
      <w:r w:rsidRPr="00543572">
        <w:rPr>
          <w:rFonts w:ascii="Arial" w:eastAsia="Times New Roman" w:hAnsi="Arial" w:cs="Arial"/>
          <w:color w:val="000000" w:themeColor="text1"/>
          <w:sz w:val="32"/>
          <w:szCs w:val="32"/>
          <w:lang w:eastAsia="en-GB"/>
        </w:rPr>
        <w:t xml:space="preserve">welcoming environment and friendly people; as well as a </w:t>
      </w:r>
      <w:r w:rsidR="00D0797D">
        <w:rPr>
          <w:rFonts w:ascii="Arial" w:eastAsia="Times New Roman" w:hAnsi="Arial" w:cs="Arial"/>
          <w:color w:val="000000" w:themeColor="text1"/>
          <w:sz w:val="32"/>
          <w:szCs w:val="32"/>
          <w:lang w:eastAsia="en-GB"/>
        </w:rPr>
        <w:t>prestine</w:t>
      </w:r>
      <w:r w:rsidRPr="00543572">
        <w:rPr>
          <w:rFonts w:ascii="Arial" w:eastAsia="Times New Roman" w:hAnsi="Arial" w:cs="Arial"/>
          <w:color w:val="000000" w:themeColor="text1"/>
          <w:sz w:val="32"/>
          <w:szCs w:val="32"/>
          <w:lang w:eastAsia="en-GB"/>
        </w:rPr>
        <w:t xml:space="preserve"> tourism experience with a wide range of safari offe</w:t>
      </w:r>
      <w:r w:rsidR="00D00751" w:rsidRPr="00543572">
        <w:rPr>
          <w:rFonts w:ascii="Arial" w:eastAsia="Times New Roman" w:hAnsi="Arial" w:cs="Arial"/>
          <w:color w:val="000000" w:themeColor="text1"/>
          <w:sz w:val="32"/>
          <w:szCs w:val="32"/>
          <w:lang w:eastAsia="en-GB"/>
        </w:rPr>
        <w:t xml:space="preserve">rs, event tourism and adventure, including </w:t>
      </w:r>
      <w:r w:rsidR="00391D33" w:rsidRPr="00543572">
        <w:rPr>
          <w:rFonts w:ascii="Arial" w:eastAsia="Times New Roman" w:hAnsi="Arial" w:cs="Arial"/>
          <w:color w:val="000000" w:themeColor="text1"/>
          <w:sz w:val="32"/>
          <w:szCs w:val="32"/>
          <w:lang w:eastAsia="en-GB"/>
        </w:rPr>
        <w:t>the Tsodilo H</w:t>
      </w:r>
      <w:r w:rsidR="00D00751" w:rsidRPr="00543572">
        <w:rPr>
          <w:rFonts w:ascii="Arial" w:eastAsia="Times New Roman" w:hAnsi="Arial" w:cs="Arial"/>
          <w:color w:val="000000" w:themeColor="text1"/>
          <w:sz w:val="32"/>
          <w:szCs w:val="32"/>
          <w:lang w:eastAsia="en-GB"/>
        </w:rPr>
        <w:t xml:space="preserve">ills and the Okavango Delta which are </w:t>
      </w:r>
      <w:r w:rsidR="00391D33" w:rsidRPr="00543572">
        <w:rPr>
          <w:rFonts w:ascii="Arial" w:eastAsia="Times New Roman" w:hAnsi="Arial" w:cs="Arial"/>
          <w:color w:val="000000" w:themeColor="text1"/>
          <w:sz w:val="32"/>
          <w:szCs w:val="32"/>
          <w:lang w:eastAsia="en-GB"/>
        </w:rPr>
        <w:t xml:space="preserve">UNESCO </w:t>
      </w:r>
      <w:r w:rsidR="00D0797D">
        <w:rPr>
          <w:rFonts w:ascii="Arial" w:eastAsia="Times New Roman" w:hAnsi="Arial" w:cs="Arial"/>
          <w:color w:val="000000" w:themeColor="text1"/>
          <w:sz w:val="32"/>
          <w:szCs w:val="32"/>
          <w:lang w:eastAsia="en-GB"/>
        </w:rPr>
        <w:t>World Heritage sites</w:t>
      </w:r>
    </w:p>
    <w:p w:rsidR="00D0797D" w:rsidRPr="00D0797D" w:rsidRDefault="00D0797D" w:rsidP="00D0797D">
      <w:pPr>
        <w:pStyle w:val="ListParagraph"/>
        <w:rPr>
          <w:rFonts w:ascii="Arial" w:hAnsi="Arial" w:cs="Arial"/>
          <w:color w:val="000000" w:themeColor="text1"/>
          <w:sz w:val="32"/>
          <w:szCs w:val="32"/>
        </w:rPr>
      </w:pPr>
    </w:p>
    <w:p w:rsidR="00D0797D" w:rsidRDefault="00B42409" w:rsidP="00D0797D">
      <w:pPr>
        <w:pStyle w:val="ListParagraph"/>
        <w:numPr>
          <w:ilvl w:val="0"/>
          <w:numId w:val="2"/>
        </w:numPr>
        <w:spacing w:line="480" w:lineRule="auto"/>
        <w:jc w:val="both"/>
        <w:rPr>
          <w:rFonts w:ascii="Arial" w:hAnsi="Arial" w:cs="Arial"/>
          <w:color w:val="000000" w:themeColor="text1"/>
          <w:sz w:val="32"/>
          <w:szCs w:val="32"/>
        </w:rPr>
      </w:pPr>
      <w:r w:rsidRPr="00D0797D">
        <w:rPr>
          <w:rFonts w:ascii="Arial" w:hAnsi="Arial" w:cs="Arial"/>
          <w:color w:val="000000" w:themeColor="text1"/>
          <w:sz w:val="32"/>
          <w:szCs w:val="32"/>
        </w:rPr>
        <w:t xml:space="preserve">Botswana is a cosmopolitan, multi-ethnic country that offers a good quality of life. The country continues to develop rapidly and has become a destination of choice to live and work in. We are renowned the world over for our traditional cuisine, specifically </w:t>
      </w:r>
      <w:r w:rsidR="00B823EB" w:rsidRPr="00D0797D">
        <w:rPr>
          <w:rFonts w:ascii="Arial" w:hAnsi="Arial" w:cs="Arial"/>
          <w:color w:val="000000" w:themeColor="text1"/>
          <w:sz w:val="32"/>
          <w:szCs w:val="32"/>
        </w:rPr>
        <w:t>our pounded beef, known in Botswa</w:t>
      </w:r>
      <w:r w:rsidR="00391D33" w:rsidRPr="00D0797D">
        <w:rPr>
          <w:rFonts w:ascii="Arial" w:hAnsi="Arial" w:cs="Arial"/>
          <w:color w:val="000000" w:themeColor="text1"/>
          <w:sz w:val="32"/>
          <w:szCs w:val="32"/>
        </w:rPr>
        <w:t>n</w:t>
      </w:r>
      <w:r w:rsidR="00B823EB" w:rsidRPr="00D0797D">
        <w:rPr>
          <w:rFonts w:ascii="Arial" w:hAnsi="Arial" w:cs="Arial"/>
          <w:color w:val="000000" w:themeColor="text1"/>
          <w:sz w:val="32"/>
          <w:szCs w:val="32"/>
        </w:rPr>
        <w:t xml:space="preserve">a as Seswaa </w:t>
      </w:r>
      <w:r w:rsidRPr="00D0797D">
        <w:rPr>
          <w:rFonts w:ascii="Arial" w:hAnsi="Arial" w:cs="Arial"/>
          <w:color w:val="000000" w:themeColor="text1"/>
          <w:sz w:val="32"/>
          <w:szCs w:val="32"/>
        </w:rPr>
        <w:t xml:space="preserve">, maize meal </w:t>
      </w:r>
      <w:r w:rsidR="00391D33" w:rsidRPr="00D0797D">
        <w:rPr>
          <w:rFonts w:ascii="Arial" w:hAnsi="Arial" w:cs="Arial"/>
          <w:color w:val="000000" w:themeColor="text1"/>
          <w:sz w:val="32"/>
          <w:szCs w:val="32"/>
        </w:rPr>
        <w:t>or phale</w:t>
      </w:r>
      <w:r w:rsidR="00B823EB" w:rsidRPr="00D0797D">
        <w:rPr>
          <w:rFonts w:ascii="Arial" w:hAnsi="Arial" w:cs="Arial"/>
          <w:color w:val="000000" w:themeColor="text1"/>
          <w:sz w:val="32"/>
          <w:szCs w:val="32"/>
        </w:rPr>
        <w:t xml:space="preserve">che, </w:t>
      </w:r>
      <w:r w:rsidRPr="00D0797D">
        <w:rPr>
          <w:rFonts w:ascii="Arial" w:hAnsi="Arial" w:cs="Arial"/>
          <w:color w:val="000000" w:themeColor="text1"/>
          <w:sz w:val="32"/>
          <w:szCs w:val="32"/>
        </w:rPr>
        <w:t xml:space="preserve">and Morogo (a leafy green vegetable) </w:t>
      </w:r>
      <w:r w:rsidR="00D0797D">
        <w:rPr>
          <w:rFonts w:ascii="Arial" w:hAnsi="Arial" w:cs="Arial"/>
          <w:color w:val="000000" w:themeColor="text1"/>
          <w:sz w:val="32"/>
          <w:szCs w:val="32"/>
        </w:rPr>
        <w:t xml:space="preserve">which </w:t>
      </w:r>
      <w:r w:rsidRPr="00D0797D">
        <w:rPr>
          <w:rFonts w:ascii="Arial" w:hAnsi="Arial" w:cs="Arial"/>
          <w:color w:val="000000" w:themeColor="text1"/>
          <w:sz w:val="32"/>
          <w:szCs w:val="32"/>
        </w:rPr>
        <w:t xml:space="preserve">form the staple diet for Batswana. I am happy to say that we have prepared these dishes </w:t>
      </w:r>
      <w:r w:rsidR="00D33F2A" w:rsidRPr="00D0797D">
        <w:rPr>
          <w:rFonts w:ascii="Arial" w:hAnsi="Arial" w:cs="Arial"/>
          <w:color w:val="000000" w:themeColor="text1"/>
          <w:sz w:val="32"/>
          <w:szCs w:val="32"/>
        </w:rPr>
        <w:t>to give you</w:t>
      </w:r>
      <w:r w:rsidR="00B823EB" w:rsidRPr="00D0797D">
        <w:rPr>
          <w:rFonts w:ascii="Arial" w:hAnsi="Arial" w:cs="Arial"/>
          <w:color w:val="000000" w:themeColor="text1"/>
          <w:sz w:val="32"/>
          <w:szCs w:val="32"/>
        </w:rPr>
        <w:t xml:space="preserve"> a taste of Botswana.</w:t>
      </w:r>
    </w:p>
    <w:p w:rsidR="00D0797D" w:rsidRPr="00D0797D" w:rsidRDefault="00D0797D" w:rsidP="00D0797D">
      <w:pPr>
        <w:pStyle w:val="ListParagraph"/>
        <w:rPr>
          <w:rFonts w:ascii="Arial" w:hAnsi="Arial" w:cs="Arial"/>
          <w:color w:val="000000" w:themeColor="text1"/>
          <w:sz w:val="32"/>
          <w:szCs w:val="32"/>
        </w:rPr>
      </w:pPr>
    </w:p>
    <w:p w:rsidR="00D0797D" w:rsidRPr="00D0797D" w:rsidRDefault="00DE21D4" w:rsidP="00D0797D">
      <w:pPr>
        <w:pStyle w:val="ListParagraph"/>
        <w:numPr>
          <w:ilvl w:val="0"/>
          <w:numId w:val="2"/>
        </w:numPr>
        <w:spacing w:line="480" w:lineRule="auto"/>
        <w:jc w:val="both"/>
        <w:rPr>
          <w:rFonts w:ascii="Arial" w:hAnsi="Arial" w:cs="Arial"/>
          <w:color w:val="000000" w:themeColor="text1"/>
          <w:sz w:val="32"/>
          <w:szCs w:val="32"/>
        </w:rPr>
      </w:pPr>
      <w:r w:rsidRPr="00D0797D">
        <w:rPr>
          <w:rFonts w:ascii="Arial" w:hAnsi="Arial" w:cs="Arial"/>
          <w:color w:val="000000" w:themeColor="text1"/>
          <w:sz w:val="32"/>
          <w:szCs w:val="32"/>
        </w:rPr>
        <w:t xml:space="preserve">As I conclude, </w:t>
      </w:r>
      <w:r w:rsidRPr="00D0797D">
        <w:rPr>
          <w:rFonts w:ascii="Arial" w:hAnsi="Arial" w:cs="Arial"/>
          <w:color w:val="000000" w:themeColor="text1"/>
          <w:sz w:val="32"/>
          <w:szCs w:val="32"/>
          <w:lang w:val="en-US"/>
        </w:rPr>
        <w:t xml:space="preserve">I wish to </w:t>
      </w:r>
      <w:r w:rsidR="00ED04CA" w:rsidRPr="00D0797D">
        <w:rPr>
          <w:rFonts w:ascii="Arial" w:hAnsi="Arial" w:cs="Arial"/>
          <w:color w:val="000000" w:themeColor="text1"/>
          <w:sz w:val="32"/>
          <w:szCs w:val="32"/>
          <w:lang w:val="en-US"/>
        </w:rPr>
        <w:t xml:space="preserve">invite you to </w:t>
      </w:r>
      <w:r w:rsidR="00B823EB" w:rsidRPr="00D0797D">
        <w:rPr>
          <w:rFonts w:ascii="Arial" w:hAnsi="Arial" w:cs="Arial"/>
          <w:color w:val="000000" w:themeColor="text1"/>
          <w:sz w:val="32"/>
          <w:szCs w:val="32"/>
          <w:lang w:val="en-US"/>
        </w:rPr>
        <w:t xml:space="preserve">visit </w:t>
      </w:r>
      <w:r w:rsidR="00ED04CA" w:rsidRPr="00D0797D">
        <w:rPr>
          <w:rFonts w:ascii="Arial" w:hAnsi="Arial" w:cs="Arial"/>
          <w:color w:val="000000" w:themeColor="text1"/>
          <w:sz w:val="32"/>
          <w:szCs w:val="32"/>
          <w:lang w:val="en-US"/>
        </w:rPr>
        <w:t xml:space="preserve">Botswana </w:t>
      </w:r>
      <w:r w:rsidR="00B823EB" w:rsidRPr="00D0797D">
        <w:rPr>
          <w:rFonts w:ascii="Arial" w:hAnsi="Arial" w:cs="Arial"/>
          <w:color w:val="000000" w:themeColor="text1"/>
          <w:sz w:val="32"/>
          <w:szCs w:val="32"/>
          <w:lang w:val="en-US"/>
        </w:rPr>
        <w:t xml:space="preserve">and participate at the Global Expo 2018 – </w:t>
      </w:r>
      <w:r w:rsidR="00D33F2A" w:rsidRPr="00D0797D">
        <w:rPr>
          <w:rFonts w:ascii="Arial" w:hAnsi="Arial" w:cs="Arial"/>
          <w:color w:val="000000" w:themeColor="text1"/>
          <w:sz w:val="32"/>
          <w:szCs w:val="32"/>
          <w:lang w:val="en-US"/>
        </w:rPr>
        <w:t xml:space="preserve">our </w:t>
      </w:r>
      <w:r w:rsidR="00B823EB" w:rsidRPr="00D0797D">
        <w:rPr>
          <w:rFonts w:ascii="Arial" w:hAnsi="Arial" w:cs="Arial"/>
          <w:color w:val="000000" w:themeColor="text1"/>
          <w:sz w:val="32"/>
          <w:szCs w:val="32"/>
          <w:lang w:val="en-US"/>
        </w:rPr>
        <w:t>Business to Business Exposition</w:t>
      </w:r>
      <w:r w:rsidR="004F2C39" w:rsidRPr="00D0797D">
        <w:rPr>
          <w:rFonts w:ascii="Arial" w:hAnsi="Arial" w:cs="Arial"/>
          <w:color w:val="000000" w:themeColor="text1"/>
          <w:sz w:val="32"/>
          <w:szCs w:val="32"/>
          <w:lang w:val="en-US"/>
        </w:rPr>
        <w:t>, from October 30 to November, 2 this year. The Expo provides an opportunity to scope the local market through business ma</w:t>
      </w:r>
      <w:r w:rsidR="00D33F2A" w:rsidRPr="00D0797D">
        <w:rPr>
          <w:rFonts w:ascii="Arial" w:hAnsi="Arial" w:cs="Arial"/>
          <w:color w:val="000000" w:themeColor="text1"/>
          <w:sz w:val="32"/>
          <w:szCs w:val="32"/>
          <w:lang w:val="en-US"/>
        </w:rPr>
        <w:t>tch-</w:t>
      </w:r>
      <w:r w:rsidR="004F2C39" w:rsidRPr="00D0797D">
        <w:rPr>
          <w:rFonts w:ascii="Arial" w:hAnsi="Arial" w:cs="Arial"/>
          <w:color w:val="000000" w:themeColor="text1"/>
          <w:sz w:val="32"/>
          <w:szCs w:val="32"/>
          <w:lang w:val="en-US"/>
        </w:rPr>
        <w:t>making.</w:t>
      </w:r>
    </w:p>
    <w:p w:rsidR="00D0797D" w:rsidRPr="00D0797D" w:rsidRDefault="00D0797D" w:rsidP="00D0797D">
      <w:pPr>
        <w:pStyle w:val="ListParagraph"/>
        <w:rPr>
          <w:rFonts w:ascii="Arial" w:hAnsi="Arial" w:cs="Arial"/>
          <w:color w:val="000000" w:themeColor="text1"/>
          <w:sz w:val="32"/>
          <w:szCs w:val="32"/>
          <w:lang w:val="en-US"/>
        </w:rPr>
      </w:pPr>
    </w:p>
    <w:p w:rsidR="004F2C39" w:rsidRPr="00D0797D" w:rsidRDefault="00ED04CA" w:rsidP="00D0797D">
      <w:pPr>
        <w:pStyle w:val="ListParagraph"/>
        <w:numPr>
          <w:ilvl w:val="0"/>
          <w:numId w:val="2"/>
        </w:numPr>
        <w:spacing w:line="480" w:lineRule="auto"/>
        <w:jc w:val="both"/>
        <w:rPr>
          <w:rFonts w:ascii="Arial" w:hAnsi="Arial" w:cs="Arial"/>
          <w:color w:val="000000" w:themeColor="text1"/>
          <w:sz w:val="32"/>
          <w:szCs w:val="32"/>
        </w:rPr>
      </w:pPr>
      <w:r w:rsidRPr="00D0797D">
        <w:rPr>
          <w:rFonts w:ascii="Arial" w:hAnsi="Arial" w:cs="Arial"/>
          <w:color w:val="000000" w:themeColor="text1"/>
          <w:sz w:val="32"/>
          <w:szCs w:val="32"/>
          <w:lang w:val="en-US"/>
        </w:rPr>
        <w:t>I implore you to inter</w:t>
      </w:r>
      <w:r w:rsidR="00D33F2A" w:rsidRPr="00D0797D">
        <w:rPr>
          <w:rFonts w:ascii="Arial" w:hAnsi="Arial" w:cs="Arial"/>
          <w:color w:val="000000" w:themeColor="text1"/>
          <w:sz w:val="32"/>
          <w:szCs w:val="32"/>
          <w:lang w:val="en-US"/>
        </w:rPr>
        <w:t xml:space="preserve">act, mingle and engage with our </w:t>
      </w:r>
      <w:r w:rsidRPr="00D0797D">
        <w:rPr>
          <w:rFonts w:ascii="Arial" w:hAnsi="Arial" w:cs="Arial"/>
          <w:color w:val="000000" w:themeColor="text1"/>
          <w:sz w:val="32"/>
          <w:szCs w:val="32"/>
          <w:lang w:val="en-US"/>
        </w:rPr>
        <w:t xml:space="preserve">personnel </w:t>
      </w:r>
      <w:r w:rsidR="00D33F2A" w:rsidRPr="00D0797D">
        <w:rPr>
          <w:rFonts w:ascii="Arial" w:hAnsi="Arial" w:cs="Arial"/>
          <w:color w:val="000000" w:themeColor="text1"/>
          <w:sz w:val="32"/>
          <w:szCs w:val="32"/>
          <w:lang w:val="en-US"/>
        </w:rPr>
        <w:t>to network and learn more about Botswana.</w:t>
      </w:r>
      <w:r w:rsidR="00D0797D" w:rsidRPr="00D0797D">
        <w:rPr>
          <w:rFonts w:ascii="Arial" w:hAnsi="Arial" w:cs="Arial"/>
          <w:color w:val="000000" w:themeColor="text1"/>
          <w:sz w:val="32"/>
          <w:szCs w:val="32"/>
          <w:lang w:val="en-US"/>
        </w:rPr>
        <w:t xml:space="preserve"> </w:t>
      </w:r>
      <w:r w:rsidR="004F2C39" w:rsidRPr="00D0797D">
        <w:rPr>
          <w:rFonts w:ascii="Arial" w:hAnsi="Arial" w:cs="Arial"/>
          <w:color w:val="000000" w:themeColor="text1"/>
          <w:sz w:val="32"/>
          <w:szCs w:val="32"/>
          <w:lang w:val="en-US"/>
        </w:rPr>
        <w:t xml:space="preserve">I also wish to assure you that Botswana is not only our </w:t>
      </w:r>
      <w:r w:rsidR="004F2C39" w:rsidRPr="00D0797D">
        <w:rPr>
          <w:rFonts w:ascii="Arial" w:hAnsi="Arial" w:cs="Arial"/>
          <w:color w:val="000000" w:themeColor="text1"/>
          <w:sz w:val="32"/>
          <w:szCs w:val="32"/>
          <w:u w:val="single"/>
          <w:lang w:val="en-US"/>
        </w:rPr>
        <w:t>pride, but your destination.</w:t>
      </w:r>
    </w:p>
    <w:p w:rsidR="0059584B" w:rsidRPr="004F2C39" w:rsidRDefault="0059584B" w:rsidP="004F2C39">
      <w:pPr>
        <w:spacing w:line="480" w:lineRule="auto"/>
        <w:jc w:val="both"/>
        <w:rPr>
          <w:rFonts w:ascii="Arial" w:hAnsi="Arial" w:cs="Arial"/>
          <w:color w:val="000000" w:themeColor="text1"/>
          <w:sz w:val="32"/>
          <w:szCs w:val="32"/>
          <w:lang w:val="en-US"/>
        </w:rPr>
      </w:pPr>
    </w:p>
    <w:p w:rsidR="00B823EB" w:rsidRPr="00D0797D" w:rsidRDefault="00B823EB" w:rsidP="00D0797D">
      <w:pPr>
        <w:spacing w:line="480" w:lineRule="auto"/>
        <w:ind w:left="720"/>
        <w:jc w:val="both"/>
        <w:rPr>
          <w:rFonts w:ascii="Arial" w:hAnsi="Arial" w:cs="Arial"/>
          <w:b/>
          <w:color w:val="000000" w:themeColor="text1"/>
          <w:sz w:val="32"/>
          <w:szCs w:val="32"/>
          <w:lang w:val="en-US"/>
        </w:rPr>
      </w:pPr>
      <w:r w:rsidRPr="00D0797D">
        <w:rPr>
          <w:rFonts w:ascii="Arial" w:hAnsi="Arial" w:cs="Arial"/>
          <w:b/>
          <w:color w:val="000000" w:themeColor="text1"/>
          <w:sz w:val="32"/>
          <w:szCs w:val="32"/>
          <w:lang w:val="en-US"/>
        </w:rPr>
        <w:t>PULA</w:t>
      </w:r>
      <w:r w:rsidR="00D0797D">
        <w:rPr>
          <w:rFonts w:ascii="Arial" w:hAnsi="Arial" w:cs="Arial"/>
          <w:b/>
          <w:color w:val="000000" w:themeColor="text1"/>
          <w:sz w:val="32"/>
          <w:szCs w:val="32"/>
          <w:lang w:val="en-US"/>
        </w:rPr>
        <w:t>!!</w:t>
      </w:r>
    </w:p>
    <w:sectPr w:rsidR="00B823EB" w:rsidRPr="00D0797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F3E" w:rsidRDefault="00B43F3E" w:rsidP="004F2C39">
      <w:pPr>
        <w:spacing w:after="0" w:line="240" w:lineRule="auto"/>
      </w:pPr>
      <w:r>
        <w:separator/>
      </w:r>
    </w:p>
  </w:endnote>
  <w:endnote w:type="continuationSeparator" w:id="0">
    <w:p w:rsidR="00B43F3E" w:rsidRDefault="00B43F3E" w:rsidP="004F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826585"/>
      <w:docPartObj>
        <w:docPartGallery w:val="Page Numbers (Bottom of Page)"/>
        <w:docPartUnique/>
      </w:docPartObj>
    </w:sdtPr>
    <w:sdtEndPr/>
    <w:sdtContent>
      <w:sdt>
        <w:sdtPr>
          <w:id w:val="-1769616900"/>
          <w:docPartObj>
            <w:docPartGallery w:val="Page Numbers (Top of Page)"/>
            <w:docPartUnique/>
          </w:docPartObj>
        </w:sdtPr>
        <w:sdtEndPr/>
        <w:sdtContent>
          <w:p w:rsidR="004F2C39" w:rsidRDefault="004F2C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73C3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3C3C">
              <w:rPr>
                <w:b/>
                <w:bCs/>
                <w:noProof/>
              </w:rPr>
              <w:t>6</w:t>
            </w:r>
            <w:r>
              <w:rPr>
                <w:b/>
                <w:bCs/>
                <w:sz w:val="24"/>
                <w:szCs w:val="24"/>
              </w:rPr>
              <w:fldChar w:fldCharType="end"/>
            </w:r>
          </w:p>
        </w:sdtContent>
      </w:sdt>
    </w:sdtContent>
  </w:sdt>
  <w:p w:rsidR="004F2C39" w:rsidRDefault="004F2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F3E" w:rsidRDefault="00B43F3E" w:rsidP="004F2C39">
      <w:pPr>
        <w:spacing w:after="0" w:line="240" w:lineRule="auto"/>
      </w:pPr>
      <w:r>
        <w:separator/>
      </w:r>
    </w:p>
  </w:footnote>
  <w:footnote w:type="continuationSeparator" w:id="0">
    <w:p w:rsidR="00B43F3E" w:rsidRDefault="00B43F3E" w:rsidP="004F2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03F87"/>
    <w:multiLevelType w:val="hybridMultilevel"/>
    <w:tmpl w:val="C4DEED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751A07"/>
    <w:multiLevelType w:val="hybridMultilevel"/>
    <w:tmpl w:val="97200C9C"/>
    <w:lvl w:ilvl="0" w:tplc="08090005">
      <w:start w:val="1"/>
      <w:numFmt w:val="bullet"/>
      <w:lvlText w:val=""/>
      <w:lvlJc w:val="left"/>
      <w:pPr>
        <w:ind w:left="1215" w:hanging="360"/>
      </w:pPr>
      <w:rPr>
        <w:rFonts w:ascii="Wingdings" w:hAnsi="Wingdings" w:hint="default"/>
      </w:rPr>
    </w:lvl>
    <w:lvl w:ilvl="1" w:tplc="08090003">
      <w:start w:val="1"/>
      <w:numFmt w:val="bullet"/>
      <w:lvlText w:val="o"/>
      <w:lvlJc w:val="left"/>
      <w:pPr>
        <w:ind w:left="1935" w:hanging="360"/>
      </w:pPr>
      <w:rPr>
        <w:rFonts w:ascii="Courier New" w:hAnsi="Courier New" w:cs="Courier New" w:hint="default"/>
      </w:rPr>
    </w:lvl>
    <w:lvl w:ilvl="2" w:tplc="08090005">
      <w:start w:val="1"/>
      <w:numFmt w:val="bullet"/>
      <w:lvlText w:val=""/>
      <w:lvlJc w:val="left"/>
      <w:pPr>
        <w:ind w:left="2655" w:hanging="360"/>
      </w:pPr>
      <w:rPr>
        <w:rFonts w:ascii="Wingdings" w:hAnsi="Wingdings" w:hint="default"/>
      </w:rPr>
    </w:lvl>
    <w:lvl w:ilvl="3" w:tplc="08090001">
      <w:start w:val="1"/>
      <w:numFmt w:val="bullet"/>
      <w:lvlText w:val=""/>
      <w:lvlJc w:val="left"/>
      <w:pPr>
        <w:ind w:left="3375" w:hanging="360"/>
      </w:pPr>
      <w:rPr>
        <w:rFonts w:ascii="Symbol" w:hAnsi="Symbol" w:hint="default"/>
      </w:rPr>
    </w:lvl>
    <w:lvl w:ilvl="4" w:tplc="08090003">
      <w:start w:val="1"/>
      <w:numFmt w:val="bullet"/>
      <w:lvlText w:val="o"/>
      <w:lvlJc w:val="left"/>
      <w:pPr>
        <w:ind w:left="4095" w:hanging="360"/>
      </w:pPr>
      <w:rPr>
        <w:rFonts w:ascii="Courier New" w:hAnsi="Courier New" w:cs="Courier New" w:hint="default"/>
      </w:rPr>
    </w:lvl>
    <w:lvl w:ilvl="5" w:tplc="08090005">
      <w:start w:val="1"/>
      <w:numFmt w:val="bullet"/>
      <w:lvlText w:val=""/>
      <w:lvlJc w:val="left"/>
      <w:pPr>
        <w:ind w:left="4815" w:hanging="360"/>
      </w:pPr>
      <w:rPr>
        <w:rFonts w:ascii="Wingdings" w:hAnsi="Wingdings" w:hint="default"/>
      </w:rPr>
    </w:lvl>
    <w:lvl w:ilvl="6" w:tplc="08090001">
      <w:start w:val="1"/>
      <w:numFmt w:val="bullet"/>
      <w:lvlText w:val=""/>
      <w:lvlJc w:val="left"/>
      <w:pPr>
        <w:ind w:left="5535" w:hanging="360"/>
      </w:pPr>
      <w:rPr>
        <w:rFonts w:ascii="Symbol" w:hAnsi="Symbol" w:hint="default"/>
      </w:rPr>
    </w:lvl>
    <w:lvl w:ilvl="7" w:tplc="08090003">
      <w:start w:val="1"/>
      <w:numFmt w:val="bullet"/>
      <w:lvlText w:val="o"/>
      <w:lvlJc w:val="left"/>
      <w:pPr>
        <w:ind w:left="6255" w:hanging="360"/>
      </w:pPr>
      <w:rPr>
        <w:rFonts w:ascii="Courier New" w:hAnsi="Courier New" w:cs="Courier New" w:hint="default"/>
      </w:rPr>
    </w:lvl>
    <w:lvl w:ilvl="8" w:tplc="08090005">
      <w:start w:val="1"/>
      <w:numFmt w:val="bullet"/>
      <w:lvlText w:val=""/>
      <w:lvlJc w:val="left"/>
      <w:pPr>
        <w:ind w:left="6975" w:hanging="360"/>
      </w:pPr>
      <w:rPr>
        <w:rFonts w:ascii="Wingdings" w:hAnsi="Wingdings" w:hint="default"/>
      </w:rPr>
    </w:lvl>
  </w:abstractNum>
  <w:abstractNum w:abstractNumId="2" w15:restartNumberingAfterBreak="0">
    <w:nsid w:val="51811795"/>
    <w:multiLevelType w:val="hybridMultilevel"/>
    <w:tmpl w:val="E92CB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9A7A5C"/>
    <w:multiLevelType w:val="hybridMultilevel"/>
    <w:tmpl w:val="37E48D2A"/>
    <w:lvl w:ilvl="0" w:tplc="A6FED9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40"/>
    <w:rsid w:val="000F5F75"/>
    <w:rsid w:val="00181752"/>
    <w:rsid w:val="002F000D"/>
    <w:rsid w:val="00391D33"/>
    <w:rsid w:val="003F0368"/>
    <w:rsid w:val="004F2C39"/>
    <w:rsid w:val="00543572"/>
    <w:rsid w:val="00566CBE"/>
    <w:rsid w:val="0059584B"/>
    <w:rsid w:val="005B5175"/>
    <w:rsid w:val="00714544"/>
    <w:rsid w:val="008A57FD"/>
    <w:rsid w:val="008F3AD4"/>
    <w:rsid w:val="009727F9"/>
    <w:rsid w:val="00A02308"/>
    <w:rsid w:val="00AD74B0"/>
    <w:rsid w:val="00AE6D58"/>
    <w:rsid w:val="00B42409"/>
    <w:rsid w:val="00B43F3E"/>
    <w:rsid w:val="00B7778D"/>
    <w:rsid w:val="00B823EB"/>
    <w:rsid w:val="00BA1330"/>
    <w:rsid w:val="00CC0A9A"/>
    <w:rsid w:val="00D00751"/>
    <w:rsid w:val="00D0797D"/>
    <w:rsid w:val="00D33F2A"/>
    <w:rsid w:val="00D51F40"/>
    <w:rsid w:val="00DE21D4"/>
    <w:rsid w:val="00E73C3C"/>
    <w:rsid w:val="00ED04CA"/>
    <w:rsid w:val="00F44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F4BFF-DB96-41ED-A09F-386E24F7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F75"/>
    <w:rPr>
      <w:rFonts w:ascii="Segoe UI" w:hAnsi="Segoe UI" w:cs="Segoe UI"/>
      <w:sz w:val="18"/>
      <w:szCs w:val="18"/>
    </w:rPr>
  </w:style>
  <w:style w:type="paragraph" w:styleId="Header">
    <w:name w:val="header"/>
    <w:basedOn w:val="Normal"/>
    <w:link w:val="HeaderChar"/>
    <w:uiPriority w:val="99"/>
    <w:unhideWhenUsed/>
    <w:rsid w:val="004F2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C39"/>
  </w:style>
  <w:style w:type="paragraph" w:styleId="Footer">
    <w:name w:val="footer"/>
    <w:basedOn w:val="Normal"/>
    <w:link w:val="FooterChar"/>
    <w:uiPriority w:val="99"/>
    <w:unhideWhenUsed/>
    <w:rsid w:val="004F2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C39"/>
  </w:style>
  <w:style w:type="paragraph" w:styleId="ListParagraph">
    <w:name w:val="List Paragraph"/>
    <w:basedOn w:val="Normal"/>
    <w:uiPriority w:val="34"/>
    <w:qFormat/>
    <w:rsid w:val="00391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Kesego Modongo</dc:creator>
  <cp:keywords/>
  <dc:description/>
  <cp:lastModifiedBy>Gladys Ramadi</cp:lastModifiedBy>
  <cp:revision>2</cp:revision>
  <cp:lastPrinted>2018-07-12T10:09:00Z</cp:lastPrinted>
  <dcterms:created xsi:type="dcterms:W3CDTF">2018-09-14T13:55:00Z</dcterms:created>
  <dcterms:modified xsi:type="dcterms:W3CDTF">2018-09-14T13:55:00Z</dcterms:modified>
</cp:coreProperties>
</file>